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B6" w:rsidRDefault="00023A72" w:rsidP="00100AB6">
      <w:pPr>
        <w:keepNext/>
        <w:jc w:val="center"/>
        <w:outlineLvl w:val="0"/>
        <w:rPr>
          <w:b/>
          <w:sz w:val="32"/>
        </w:rPr>
      </w:pPr>
      <w:r w:rsidRPr="007F433C">
        <w:rPr>
          <w:b/>
          <w:noProof/>
          <w:sz w:val="32"/>
        </w:rPr>
        <w:drawing>
          <wp:inline distT="0" distB="0" distL="0" distR="0" wp14:anchorId="7A90F5D7" wp14:editId="2634242E">
            <wp:extent cx="904875" cy="904875"/>
            <wp:effectExtent l="0" t="0" r="9525" b="9525"/>
            <wp:docPr id="1" name="Рисунок 1" descr="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39" w:rsidRPr="007F433C" w:rsidRDefault="008E5D39" w:rsidP="008E5D39">
      <w:pPr>
        <w:pStyle w:val="af"/>
      </w:pPr>
    </w:p>
    <w:p w:rsidR="00023A72" w:rsidRPr="008E5D39" w:rsidRDefault="00023A72" w:rsidP="00100AB6">
      <w:pPr>
        <w:keepNext/>
        <w:jc w:val="center"/>
        <w:outlineLvl w:val="0"/>
        <w:rPr>
          <w:b/>
          <w:sz w:val="32"/>
          <w:szCs w:val="32"/>
        </w:rPr>
      </w:pPr>
      <w:r w:rsidRPr="008E5D39">
        <w:rPr>
          <w:b/>
          <w:sz w:val="32"/>
          <w:szCs w:val="32"/>
        </w:rPr>
        <w:t>АДМИНИСТРАЦИЯ</w:t>
      </w:r>
    </w:p>
    <w:p w:rsidR="00023A72" w:rsidRPr="008E5D39" w:rsidRDefault="00023A72" w:rsidP="00023A72">
      <w:pPr>
        <w:keepNext/>
        <w:jc w:val="center"/>
        <w:outlineLvl w:val="0"/>
        <w:rPr>
          <w:b/>
          <w:sz w:val="32"/>
          <w:szCs w:val="32"/>
        </w:rPr>
      </w:pPr>
      <w:r w:rsidRPr="008E5D39">
        <w:rPr>
          <w:b/>
          <w:sz w:val="32"/>
          <w:szCs w:val="32"/>
        </w:rPr>
        <w:t xml:space="preserve">МУНИЦИПАЛЬНОГО ОБРАЗОВАНИЯ   </w:t>
      </w:r>
    </w:p>
    <w:p w:rsidR="00023A72" w:rsidRPr="008E5D39" w:rsidRDefault="00023A72" w:rsidP="00023A72">
      <w:pPr>
        <w:keepNext/>
        <w:jc w:val="center"/>
        <w:outlineLvl w:val="0"/>
        <w:rPr>
          <w:b/>
          <w:sz w:val="32"/>
          <w:szCs w:val="32"/>
        </w:rPr>
      </w:pPr>
      <w:r w:rsidRPr="008E5D39">
        <w:rPr>
          <w:b/>
          <w:sz w:val="32"/>
          <w:szCs w:val="32"/>
        </w:rPr>
        <w:t>ЧУКОТСКИЙ МУНИЦИПАЛЬНЫЙ РАЙОН</w:t>
      </w:r>
    </w:p>
    <w:p w:rsidR="00023A72" w:rsidRPr="008E5D39" w:rsidRDefault="00023A72" w:rsidP="008E5D39">
      <w:pPr>
        <w:pStyle w:val="af"/>
      </w:pPr>
    </w:p>
    <w:p w:rsidR="00023A72" w:rsidRPr="008E5D39" w:rsidRDefault="00023A72" w:rsidP="00023A72">
      <w:pPr>
        <w:spacing w:after="200" w:line="276" w:lineRule="auto"/>
        <w:jc w:val="center"/>
        <w:rPr>
          <w:b/>
          <w:sz w:val="32"/>
          <w:szCs w:val="32"/>
        </w:rPr>
      </w:pPr>
      <w:r w:rsidRPr="008E5D39">
        <w:rPr>
          <w:b/>
          <w:sz w:val="32"/>
          <w:szCs w:val="32"/>
        </w:rPr>
        <w:t>ПОСТАНОВЛЕНИЕ</w:t>
      </w:r>
    </w:p>
    <w:p w:rsidR="00023A72" w:rsidRPr="007F433C" w:rsidRDefault="00023A72" w:rsidP="00023A72">
      <w:pPr>
        <w:rPr>
          <w:sz w:val="28"/>
          <w:szCs w:val="28"/>
        </w:rPr>
      </w:pPr>
      <w:r w:rsidRPr="007F433C">
        <w:rPr>
          <w:sz w:val="28"/>
          <w:szCs w:val="28"/>
        </w:rPr>
        <w:t xml:space="preserve">от </w:t>
      </w:r>
      <w:r w:rsidR="00145EE3">
        <w:rPr>
          <w:sz w:val="28"/>
          <w:szCs w:val="28"/>
        </w:rPr>
        <w:t>29.12.2021</w:t>
      </w:r>
      <w:r w:rsidR="00B630D5">
        <w:rPr>
          <w:sz w:val="28"/>
          <w:szCs w:val="28"/>
        </w:rPr>
        <w:t xml:space="preserve"> </w:t>
      </w:r>
      <w:r w:rsidRPr="007F433C">
        <w:rPr>
          <w:sz w:val="28"/>
          <w:szCs w:val="28"/>
        </w:rPr>
        <w:t xml:space="preserve"> г. №</w:t>
      </w:r>
      <w:r w:rsidR="008E5D39">
        <w:rPr>
          <w:sz w:val="28"/>
          <w:szCs w:val="28"/>
        </w:rPr>
        <w:t xml:space="preserve"> </w:t>
      </w:r>
      <w:r w:rsidR="00145EE3">
        <w:rPr>
          <w:sz w:val="28"/>
          <w:szCs w:val="28"/>
        </w:rPr>
        <w:t>500</w:t>
      </w:r>
      <w:r w:rsidR="00B630D5">
        <w:rPr>
          <w:sz w:val="28"/>
          <w:szCs w:val="28"/>
        </w:rPr>
        <w:t xml:space="preserve">  </w:t>
      </w:r>
    </w:p>
    <w:p w:rsidR="00023A72" w:rsidRPr="007F433C" w:rsidRDefault="00023A72" w:rsidP="00023A72">
      <w:pPr>
        <w:rPr>
          <w:sz w:val="28"/>
          <w:szCs w:val="28"/>
        </w:rPr>
      </w:pPr>
      <w:r w:rsidRPr="007F433C">
        <w:rPr>
          <w:sz w:val="28"/>
          <w:szCs w:val="28"/>
        </w:rPr>
        <w:t>с. Лаврентия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</w:tblGrid>
      <w:tr w:rsidR="00023A72" w:rsidRPr="007F433C" w:rsidTr="00023A72">
        <w:trPr>
          <w:trHeight w:val="55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23A72" w:rsidRPr="007F433C" w:rsidRDefault="00023A72" w:rsidP="008E5D39">
            <w:pPr>
              <w:pStyle w:val="af"/>
            </w:pPr>
            <w:r w:rsidRPr="007F433C">
              <w:t xml:space="preserve"> </w:t>
            </w:r>
          </w:p>
          <w:p w:rsidR="00023A72" w:rsidRPr="007F433C" w:rsidRDefault="00B630D5" w:rsidP="00B630D5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30D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Чукотский муниципальный район от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15.04.2020 г. № 111</w:t>
            </w:r>
          </w:p>
        </w:tc>
      </w:tr>
    </w:tbl>
    <w:p w:rsidR="00023A72" w:rsidRPr="007F433C" w:rsidRDefault="00023A72" w:rsidP="00023A72">
      <w:pPr>
        <w:jc w:val="center"/>
        <w:rPr>
          <w:sz w:val="28"/>
          <w:szCs w:val="28"/>
        </w:rPr>
      </w:pPr>
    </w:p>
    <w:p w:rsidR="008E5D39" w:rsidRDefault="00023A72" w:rsidP="00182284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В целях реализации </w:t>
      </w:r>
      <w:r w:rsidR="00336759" w:rsidRPr="007F433C">
        <w:rPr>
          <w:sz w:val="28"/>
          <w:szCs w:val="28"/>
        </w:rPr>
        <w:t xml:space="preserve">муниципальной </w:t>
      </w:r>
      <w:r w:rsidRPr="007F433C">
        <w:rPr>
          <w:sz w:val="28"/>
          <w:szCs w:val="28"/>
        </w:rPr>
        <w:t>программы «</w:t>
      </w:r>
      <w:r w:rsidR="00182284" w:rsidRPr="007F433C">
        <w:rPr>
          <w:sz w:val="28"/>
          <w:szCs w:val="28"/>
        </w:rPr>
        <w:t>Устойчивое развитие сельских территорий Чукотского муниципального района на 2020-2022 годы</w:t>
      </w:r>
      <w:r w:rsidRPr="007F433C">
        <w:rPr>
          <w:i/>
          <w:sz w:val="28"/>
          <w:szCs w:val="28"/>
        </w:rPr>
        <w:t>»</w:t>
      </w:r>
      <w:r w:rsidR="00336759" w:rsidRPr="007F433C">
        <w:rPr>
          <w:sz w:val="28"/>
          <w:szCs w:val="28"/>
        </w:rPr>
        <w:t xml:space="preserve">, </w:t>
      </w:r>
      <w:r w:rsidRPr="007F433C">
        <w:rPr>
          <w:sz w:val="28"/>
          <w:szCs w:val="28"/>
        </w:rPr>
        <w:t xml:space="preserve">утвержденной Постановлением </w:t>
      </w:r>
      <w:r w:rsidR="00336759" w:rsidRPr="007F433C">
        <w:rPr>
          <w:sz w:val="28"/>
          <w:szCs w:val="28"/>
        </w:rPr>
        <w:t>А</w:t>
      </w:r>
      <w:r w:rsidRPr="007F433C">
        <w:rPr>
          <w:sz w:val="28"/>
          <w:szCs w:val="28"/>
        </w:rPr>
        <w:t xml:space="preserve">дминистрации муниципального образования Чукотский муниципальный район </w:t>
      </w:r>
      <w:r w:rsidR="00182284" w:rsidRPr="007F433C">
        <w:rPr>
          <w:sz w:val="28"/>
          <w:szCs w:val="28"/>
        </w:rPr>
        <w:t>от 16.12.2019 г. № 711</w:t>
      </w:r>
      <w:r w:rsidRPr="007F433C">
        <w:rPr>
          <w:sz w:val="28"/>
          <w:szCs w:val="28"/>
        </w:rPr>
        <w:t>, Администрация муниципального образования Чукотский муниципальный район</w:t>
      </w:r>
      <w:r w:rsidR="008E5D39">
        <w:rPr>
          <w:sz w:val="28"/>
          <w:szCs w:val="28"/>
        </w:rPr>
        <w:t>,</w:t>
      </w:r>
    </w:p>
    <w:p w:rsidR="00023A72" w:rsidRPr="007F433C" w:rsidRDefault="00023A72" w:rsidP="00182284">
      <w:pPr>
        <w:ind w:firstLine="709"/>
        <w:jc w:val="both"/>
        <w:rPr>
          <w:sz w:val="28"/>
          <w:szCs w:val="28"/>
        </w:rPr>
      </w:pPr>
    </w:p>
    <w:p w:rsidR="00023A72" w:rsidRDefault="00023A72" w:rsidP="008E5D39">
      <w:pPr>
        <w:rPr>
          <w:sz w:val="28"/>
          <w:szCs w:val="28"/>
        </w:rPr>
      </w:pPr>
      <w:r w:rsidRPr="007F433C">
        <w:rPr>
          <w:sz w:val="28"/>
          <w:szCs w:val="28"/>
        </w:rPr>
        <w:t>ПОСТАНОВЛЯЕТ:</w:t>
      </w:r>
    </w:p>
    <w:p w:rsidR="008E5D39" w:rsidRPr="007F433C" w:rsidRDefault="008E5D39" w:rsidP="008E5D39">
      <w:pPr>
        <w:rPr>
          <w:sz w:val="28"/>
          <w:szCs w:val="28"/>
        </w:rPr>
      </w:pPr>
    </w:p>
    <w:p w:rsidR="00602A0B" w:rsidRDefault="00023A72" w:rsidP="00602A0B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1.</w:t>
      </w:r>
      <w:r w:rsidR="000F324B" w:rsidRPr="007F433C">
        <w:rPr>
          <w:sz w:val="28"/>
          <w:szCs w:val="28"/>
        </w:rPr>
        <w:t xml:space="preserve"> </w:t>
      </w:r>
      <w:r w:rsidR="00602A0B">
        <w:rPr>
          <w:sz w:val="28"/>
          <w:szCs w:val="28"/>
        </w:rPr>
        <w:t>Внести в постановление Администрации муниципального образования Чукотский муниципальный район от 15.04.2020 г. № 111 «</w:t>
      </w:r>
      <w:r w:rsidR="00602A0B" w:rsidRPr="007F433C">
        <w:rPr>
          <w:sz w:val="28"/>
          <w:szCs w:val="28"/>
        </w:rPr>
        <w:t>Об утверждении Порядка предоставления социальных выплат на улучшение жилищных условий граждан, проживающих на сельских территориях</w:t>
      </w:r>
      <w:r w:rsidR="00602A0B">
        <w:rPr>
          <w:sz w:val="28"/>
          <w:szCs w:val="28"/>
        </w:rPr>
        <w:t xml:space="preserve">» изменения изложив Порядок предоставления социальных выплат на улучшение жилищных условий граждан, проживающих в сельской местности в новой редакции, согласно приложению </w:t>
      </w:r>
      <w:proofErr w:type="gramStart"/>
      <w:r w:rsidR="00602A0B">
        <w:rPr>
          <w:sz w:val="28"/>
          <w:szCs w:val="28"/>
        </w:rPr>
        <w:t>в</w:t>
      </w:r>
      <w:proofErr w:type="gramEnd"/>
      <w:r w:rsidR="00602A0B">
        <w:rPr>
          <w:sz w:val="28"/>
          <w:szCs w:val="28"/>
        </w:rPr>
        <w:t xml:space="preserve"> настоящему постановлению.</w:t>
      </w:r>
    </w:p>
    <w:p w:rsidR="00023A72" w:rsidRPr="007F433C" w:rsidRDefault="00182284" w:rsidP="00602A0B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2. </w:t>
      </w:r>
      <w:proofErr w:type="gramStart"/>
      <w:r w:rsidR="00602A0B" w:rsidRPr="00602A0B">
        <w:rPr>
          <w:sz w:val="28"/>
          <w:szCs w:val="28"/>
        </w:rPr>
        <w:t>Контроль за</w:t>
      </w:r>
      <w:proofErr w:type="gramEnd"/>
      <w:r w:rsidR="00602A0B" w:rsidRPr="00602A0B">
        <w:rPr>
          <w:sz w:val="28"/>
          <w:szCs w:val="28"/>
        </w:rPr>
        <w:t xml:space="preserve"> исполнением настоящего постановления возложить на Управление финансов, экономики и имущественных отношений муниципального  образования Чукотский муниципальный район (</w:t>
      </w:r>
      <w:proofErr w:type="spellStart"/>
      <w:r w:rsidR="00602A0B" w:rsidRPr="00602A0B">
        <w:rPr>
          <w:sz w:val="28"/>
          <w:szCs w:val="28"/>
        </w:rPr>
        <w:t>Добриева</w:t>
      </w:r>
      <w:proofErr w:type="spellEnd"/>
      <w:r w:rsidR="00602A0B" w:rsidRPr="00602A0B">
        <w:rPr>
          <w:sz w:val="28"/>
          <w:szCs w:val="28"/>
        </w:rPr>
        <w:t xml:space="preserve"> А.А.).</w:t>
      </w:r>
    </w:p>
    <w:p w:rsidR="00023A72" w:rsidRPr="007F433C" w:rsidRDefault="007F433C" w:rsidP="00023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72" w:rsidRPr="007F433C">
        <w:rPr>
          <w:sz w:val="28"/>
          <w:szCs w:val="28"/>
        </w:rPr>
        <w:t>.</w:t>
      </w:r>
      <w:r w:rsidR="004B1B68" w:rsidRPr="007F433C">
        <w:rPr>
          <w:sz w:val="28"/>
          <w:szCs w:val="28"/>
        </w:rPr>
        <w:t xml:space="preserve"> </w:t>
      </w:r>
      <w:r w:rsidR="00023A72" w:rsidRPr="007F433C">
        <w:rPr>
          <w:sz w:val="28"/>
          <w:szCs w:val="28"/>
        </w:rPr>
        <w:t>Настоящее постановление вступает в силу с момента опубликования и распространяет свое действие на правоотношения, возникшие с 01 января 20</w:t>
      </w:r>
      <w:r w:rsidR="00182284" w:rsidRPr="007F433C">
        <w:rPr>
          <w:sz w:val="28"/>
          <w:szCs w:val="28"/>
        </w:rPr>
        <w:t>2</w:t>
      </w:r>
      <w:r w:rsidR="00602A0B">
        <w:rPr>
          <w:sz w:val="28"/>
          <w:szCs w:val="28"/>
        </w:rPr>
        <w:t xml:space="preserve">1 </w:t>
      </w:r>
      <w:r w:rsidR="00023A72" w:rsidRPr="007F433C">
        <w:rPr>
          <w:sz w:val="28"/>
          <w:szCs w:val="28"/>
        </w:rPr>
        <w:t>года.</w:t>
      </w:r>
    </w:p>
    <w:p w:rsidR="008E5D39" w:rsidRPr="007F433C" w:rsidRDefault="008E5D39" w:rsidP="00023A72">
      <w:pPr>
        <w:jc w:val="both"/>
        <w:rPr>
          <w:sz w:val="28"/>
          <w:szCs w:val="28"/>
        </w:rPr>
      </w:pPr>
    </w:p>
    <w:p w:rsidR="00023A72" w:rsidRPr="007F433C" w:rsidRDefault="001E2633" w:rsidP="00023A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23A72" w:rsidRPr="007F43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23A72" w:rsidRPr="007F433C">
        <w:rPr>
          <w:sz w:val="28"/>
          <w:szCs w:val="28"/>
        </w:rPr>
        <w:t xml:space="preserve">  Администрации                                     </w:t>
      </w:r>
      <w:r w:rsidR="00182284" w:rsidRPr="007F433C">
        <w:rPr>
          <w:sz w:val="28"/>
          <w:szCs w:val="28"/>
        </w:rPr>
        <w:t xml:space="preserve">             </w:t>
      </w:r>
      <w:r w:rsidR="00023A72" w:rsidRPr="007F433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В.Г.Фирстов</w:t>
      </w:r>
      <w:proofErr w:type="spellEnd"/>
    </w:p>
    <w:p w:rsidR="00182284" w:rsidRPr="007F433C" w:rsidRDefault="00182284" w:rsidP="00023A72">
      <w:pPr>
        <w:jc w:val="both"/>
        <w:rPr>
          <w:sz w:val="28"/>
          <w:szCs w:val="28"/>
        </w:rPr>
      </w:pPr>
    </w:p>
    <w:p w:rsidR="00602A0B" w:rsidRPr="00C06D35" w:rsidRDefault="00602A0B" w:rsidP="00602A0B">
      <w:pPr>
        <w:autoSpaceDE w:val="0"/>
        <w:autoSpaceDN w:val="0"/>
        <w:adjustRightInd w:val="0"/>
        <w:ind w:left="4253"/>
        <w:jc w:val="right"/>
        <w:outlineLvl w:val="0"/>
        <w:rPr>
          <w:color w:val="000000"/>
          <w:sz w:val="24"/>
          <w:szCs w:val="24"/>
        </w:rPr>
      </w:pPr>
      <w:r w:rsidRPr="00C06D35">
        <w:rPr>
          <w:color w:val="000000"/>
          <w:sz w:val="24"/>
          <w:szCs w:val="24"/>
        </w:rPr>
        <w:lastRenderedPageBreak/>
        <w:t xml:space="preserve">Приложение </w:t>
      </w:r>
    </w:p>
    <w:p w:rsidR="00182284" w:rsidRPr="00602A0B" w:rsidRDefault="00602A0B" w:rsidP="00602A0B">
      <w:pPr>
        <w:autoSpaceDE w:val="0"/>
        <w:autoSpaceDN w:val="0"/>
        <w:adjustRightInd w:val="0"/>
        <w:ind w:left="4253"/>
        <w:jc w:val="both"/>
        <w:outlineLvl w:val="0"/>
        <w:rPr>
          <w:color w:val="000000"/>
          <w:sz w:val="24"/>
          <w:szCs w:val="24"/>
        </w:rPr>
      </w:pPr>
      <w:r w:rsidRPr="00C06D35">
        <w:rPr>
          <w:color w:val="000000"/>
          <w:sz w:val="24"/>
          <w:szCs w:val="24"/>
        </w:rPr>
        <w:t xml:space="preserve">к постановлению Администрации муниципального образования Чукотский муниципальный район от </w:t>
      </w:r>
      <w:r w:rsidR="00145EE3">
        <w:rPr>
          <w:color w:val="000000"/>
          <w:sz w:val="24"/>
          <w:szCs w:val="24"/>
        </w:rPr>
        <w:t xml:space="preserve">29.12.2021  </w:t>
      </w:r>
      <w:r w:rsidRPr="00C06D35">
        <w:rPr>
          <w:color w:val="000000"/>
          <w:sz w:val="24"/>
          <w:szCs w:val="24"/>
        </w:rPr>
        <w:t xml:space="preserve">года № </w:t>
      </w:r>
      <w:r w:rsidR="00145EE3">
        <w:rPr>
          <w:color w:val="000000"/>
          <w:sz w:val="24"/>
          <w:szCs w:val="24"/>
        </w:rPr>
        <w:t xml:space="preserve"> 500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023A72" w:rsidRPr="007F433C" w:rsidTr="00602A0B">
        <w:trPr>
          <w:trHeight w:val="1304"/>
        </w:trPr>
        <w:tc>
          <w:tcPr>
            <w:tcW w:w="5386" w:type="dxa"/>
          </w:tcPr>
          <w:p w:rsidR="00602A0B" w:rsidRPr="00602A0B" w:rsidRDefault="005A62F2" w:rsidP="00602A0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«Утвержден</w:t>
            </w:r>
          </w:p>
          <w:p w:rsidR="00023A72" w:rsidRPr="00602A0B" w:rsidRDefault="00023A72" w:rsidP="008B7478">
            <w:pPr>
              <w:ind w:left="-112"/>
              <w:jc w:val="both"/>
              <w:rPr>
                <w:sz w:val="24"/>
                <w:szCs w:val="24"/>
              </w:rPr>
            </w:pPr>
            <w:r w:rsidRPr="00602A0B">
              <w:rPr>
                <w:sz w:val="24"/>
                <w:szCs w:val="24"/>
              </w:rPr>
              <w:t>постановлением Администрации муниципального        образования Чукотский муниципальный район</w:t>
            </w:r>
          </w:p>
          <w:p w:rsidR="00023A72" w:rsidRPr="007F433C" w:rsidRDefault="00023A72" w:rsidP="008B7478">
            <w:pPr>
              <w:ind w:left="-112"/>
              <w:jc w:val="both"/>
              <w:rPr>
                <w:sz w:val="28"/>
                <w:szCs w:val="28"/>
              </w:rPr>
            </w:pPr>
            <w:r w:rsidRPr="00602A0B">
              <w:rPr>
                <w:sz w:val="24"/>
                <w:szCs w:val="24"/>
              </w:rPr>
              <w:t xml:space="preserve">от </w:t>
            </w:r>
            <w:r w:rsidR="008E5D39" w:rsidRPr="00602A0B">
              <w:rPr>
                <w:sz w:val="24"/>
                <w:szCs w:val="24"/>
              </w:rPr>
              <w:t>«15» апреля 2020</w:t>
            </w:r>
            <w:r w:rsidRPr="00602A0B">
              <w:rPr>
                <w:sz w:val="24"/>
                <w:szCs w:val="24"/>
              </w:rPr>
              <w:t xml:space="preserve"> г. № </w:t>
            </w:r>
            <w:r w:rsidR="008E5D39" w:rsidRPr="00602A0B">
              <w:rPr>
                <w:sz w:val="24"/>
                <w:szCs w:val="24"/>
              </w:rPr>
              <w:t>111</w:t>
            </w:r>
          </w:p>
        </w:tc>
      </w:tr>
    </w:tbl>
    <w:p w:rsidR="00023A72" w:rsidRPr="007F433C" w:rsidRDefault="00023A72" w:rsidP="00023A72">
      <w:pPr>
        <w:jc w:val="center"/>
        <w:rPr>
          <w:b/>
          <w:sz w:val="28"/>
          <w:szCs w:val="28"/>
        </w:rPr>
      </w:pPr>
    </w:p>
    <w:p w:rsidR="00023A72" w:rsidRPr="007F433C" w:rsidRDefault="00023A72" w:rsidP="00023A72">
      <w:pPr>
        <w:jc w:val="center"/>
        <w:rPr>
          <w:b/>
          <w:sz w:val="28"/>
          <w:szCs w:val="28"/>
        </w:rPr>
      </w:pPr>
    </w:p>
    <w:p w:rsidR="00023A72" w:rsidRPr="007F433C" w:rsidRDefault="00023A72" w:rsidP="00023A72">
      <w:pPr>
        <w:jc w:val="center"/>
        <w:rPr>
          <w:b/>
          <w:sz w:val="28"/>
          <w:szCs w:val="28"/>
        </w:rPr>
      </w:pPr>
      <w:r w:rsidRPr="007F433C">
        <w:rPr>
          <w:b/>
          <w:sz w:val="28"/>
          <w:szCs w:val="28"/>
        </w:rPr>
        <w:t>ПО</w:t>
      </w:r>
      <w:r w:rsidR="00D25A6A" w:rsidRPr="007F433C">
        <w:rPr>
          <w:b/>
          <w:sz w:val="28"/>
          <w:szCs w:val="28"/>
        </w:rPr>
        <w:t>РЯДОК</w:t>
      </w:r>
    </w:p>
    <w:p w:rsidR="00023A72" w:rsidRPr="007F433C" w:rsidRDefault="00D25A6A" w:rsidP="00023A72">
      <w:pPr>
        <w:ind w:firstLine="540"/>
        <w:jc w:val="center"/>
        <w:rPr>
          <w:b/>
          <w:sz w:val="28"/>
          <w:szCs w:val="28"/>
        </w:rPr>
      </w:pPr>
      <w:r w:rsidRPr="007F433C">
        <w:rPr>
          <w:b/>
          <w:sz w:val="28"/>
          <w:szCs w:val="28"/>
        </w:rPr>
        <w:t xml:space="preserve">предоставления </w:t>
      </w:r>
      <w:r w:rsidR="00174F3A" w:rsidRPr="007F433C">
        <w:rPr>
          <w:b/>
          <w:sz w:val="28"/>
          <w:szCs w:val="28"/>
        </w:rPr>
        <w:t>социальных выплат</w:t>
      </w:r>
      <w:r w:rsidRPr="007F433C">
        <w:rPr>
          <w:b/>
          <w:sz w:val="28"/>
          <w:szCs w:val="28"/>
        </w:rPr>
        <w:t xml:space="preserve"> на улучшение жилищных условий граждан, проживающих </w:t>
      </w:r>
      <w:r w:rsidR="002C1D03" w:rsidRPr="007F433C">
        <w:rPr>
          <w:b/>
          <w:sz w:val="28"/>
          <w:szCs w:val="28"/>
        </w:rPr>
        <w:t>на сельских территориях</w:t>
      </w:r>
      <w:r w:rsidRPr="007F433C">
        <w:rPr>
          <w:b/>
          <w:sz w:val="28"/>
          <w:szCs w:val="28"/>
        </w:rPr>
        <w:t xml:space="preserve"> </w:t>
      </w:r>
    </w:p>
    <w:p w:rsidR="00023A72" w:rsidRPr="007F433C" w:rsidRDefault="00023A72" w:rsidP="00023A72">
      <w:pPr>
        <w:ind w:firstLine="540"/>
        <w:jc w:val="center"/>
        <w:rPr>
          <w:b/>
          <w:sz w:val="28"/>
          <w:szCs w:val="28"/>
        </w:rPr>
      </w:pPr>
    </w:p>
    <w:p w:rsidR="00023A72" w:rsidRPr="007F433C" w:rsidRDefault="00023A72" w:rsidP="00D25A6A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F433C">
        <w:rPr>
          <w:b/>
          <w:sz w:val="28"/>
          <w:szCs w:val="28"/>
        </w:rPr>
        <w:t>Общие положения</w:t>
      </w:r>
    </w:p>
    <w:p w:rsidR="00D25A6A" w:rsidRPr="007F433C" w:rsidRDefault="00D25A6A" w:rsidP="00D25A6A">
      <w:pPr>
        <w:jc w:val="center"/>
        <w:rPr>
          <w:b/>
          <w:sz w:val="28"/>
          <w:szCs w:val="28"/>
        </w:rPr>
      </w:pPr>
    </w:p>
    <w:p w:rsidR="004E7A32" w:rsidRPr="007F433C" w:rsidRDefault="00FD3C0C" w:rsidP="00F1737B">
      <w:pPr>
        <w:ind w:firstLine="709"/>
        <w:jc w:val="both"/>
        <w:rPr>
          <w:rFonts w:eastAsiaTheme="minorEastAsia"/>
          <w:sz w:val="28"/>
          <w:szCs w:val="28"/>
          <w:lang w:eastAsia="ja-JP"/>
        </w:rPr>
      </w:pPr>
      <w:bookmarkStart w:id="0" w:name="sub_1731"/>
      <w:r w:rsidRPr="007F433C">
        <w:rPr>
          <w:rFonts w:eastAsiaTheme="minorEastAsia"/>
          <w:sz w:val="28"/>
          <w:szCs w:val="28"/>
          <w:lang w:eastAsia="ja-JP"/>
        </w:rPr>
        <w:t xml:space="preserve">1.1. </w:t>
      </w:r>
      <w:proofErr w:type="gramStart"/>
      <w:r w:rsidRPr="007F433C">
        <w:rPr>
          <w:rFonts w:eastAsiaTheme="minorEastAsia"/>
          <w:sz w:val="28"/>
          <w:szCs w:val="28"/>
          <w:lang w:eastAsia="ja-JP"/>
        </w:rPr>
        <w:t xml:space="preserve">Настоящий Порядок устанавливает условия предоставления социальных выплат на </w:t>
      </w:r>
      <w:r w:rsidR="00B25414" w:rsidRPr="007F433C">
        <w:rPr>
          <w:rFonts w:eastAsiaTheme="minorEastAsia"/>
          <w:sz w:val="28"/>
          <w:szCs w:val="28"/>
          <w:lang w:eastAsia="ja-JP"/>
        </w:rPr>
        <w:t>строительство (приобретение) жилья, в том числе путем участия в долевом строительстве, гражданам Российской Федерации (далее – граждане),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(далее – социальные выплаты)</w:t>
      </w:r>
      <w:r w:rsidRPr="007F433C">
        <w:rPr>
          <w:rFonts w:eastAsiaTheme="minorEastAsia"/>
          <w:sz w:val="28"/>
          <w:szCs w:val="28"/>
          <w:lang w:eastAsia="ja-JP"/>
        </w:rPr>
        <w:t xml:space="preserve">, в рамках реализации Государственной программы </w:t>
      </w:r>
      <w:r w:rsidR="004E7A32" w:rsidRPr="007F433C">
        <w:rPr>
          <w:rFonts w:eastAsiaTheme="minorEastAsia"/>
          <w:sz w:val="28"/>
          <w:szCs w:val="28"/>
          <w:lang w:eastAsia="ja-JP"/>
        </w:rPr>
        <w:t>«Комплексное развитие сельских территорий»</w:t>
      </w:r>
      <w:r w:rsidRPr="007F433C">
        <w:rPr>
          <w:rFonts w:eastAsiaTheme="minorEastAsia"/>
          <w:sz w:val="28"/>
          <w:szCs w:val="28"/>
          <w:lang w:eastAsia="ja-JP"/>
        </w:rPr>
        <w:t>, утвержденной Постановлением Правительства Российской</w:t>
      </w:r>
      <w:proofErr w:type="gramEnd"/>
      <w:r w:rsidRPr="007F433C">
        <w:rPr>
          <w:rFonts w:eastAsiaTheme="minorEastAsia"/>
          <w:sz w:val="28"/>
          <w:szCs w:val="28"/>
          <w:lang w:eastAsia="ja-JP"/>
        </w:rPr>
        <w:t xml:space="preserve"> </w:t>
      </w:r>
      <w:proofErr w:type="gramStart"/>
      <w:r w:rsidRPr="007F433C">
        <w:rPr>
          <w:rFonts w:eastAsiaTheme="minorEastAsia"/>
          <w:sz w:val="28"/>
          <w:szCs w:val="28"/>
          <w:lang w:eastAsia="ja-JP"/>
        </w:rPr>
        <w:t xml:space="preserve">Федерации от </w:t>
      </w:r>
      <w:r w:rsidR="004E7A32" w:rsidRPr="007F433C">
        <w:rPr>
          <w:rFonts w:eastAsiaTheme="minorEastAsia"/>
          <w:sz w:val="28"/>
          <w:szCs w:val="28"/>
          <w:lang w:eastAsia="ja-JP"/>
        </w:rPr>
        <w:t>31</w:t>
      </w:r>
      <w:r w:rsidRPr="007F433C">
        <w:rPr>
          <w:rFonts w:eastAsiaTheme="minorEastAsia"/>
          <w:sz w:val="28"/>
          <w:szCs w:val="28"/>
          <w:lang w:eastAsia="ja-JP"/>
        </w:rPr>
        <w:t xml:space="preserve"> </w:t>
      </w:r>
      <w:r w:rsidR="004E7A32" w:rsidRPr="007F433C">
        <w:rPr>
          <w:rFonts w:eastAsiaTheme="minorEastAsia"/>
          <w:sz w:val="28"/>
          <w:szCs w:val="28"/>
          <w:lang w:eastAsia="ja-JP"/>
        </w:rPr>
        <w:t>мая</w:t>
      </w:r>
      <w:r w:rsidRPr="007F433C">
        <w:rPr>
          <w:rFonts w:eastAsiaTheme="minorEastAsia"/>
          <w:sz w:val="28"/>
          <w:szCs w:val="28"/>
          <w:lang w:eastAsia="ja-JP"/>
        </w:rPr>
        <w:t xml:space="preserve"> 201</w:t>
      </w:r>
      <w:r w:rsidR="004E7A32" w:rsidRPr="007F433C">
        <w:rPr>
          <w:rFonts w:eastAsiaTheme="minorEastAsia"/>
          <w:sz w:val="28"/>
          <w:szCs w:val="28"/>
          <w:lang w:eastAsia="ja-JP"/>
        </w:rPr>
        <w:t>9</w:t>
      </w:r>
      <w:r w:rsidRPr="007F433C">
        <w:rPr>
          <w:rFonts w:eastAsiaTheme="minorEastAsia"/>
          <w:sz w:val="28"/>
          <w:szCs w:val="28"/>
          <w:lang w:eastAsia="ja-JP"/>
        </w:rPr>
        <w:t xml:space="preserve"> года N </w:t>
      </w:r>
      <w:r w:rsidR="004E7A32" w:rsidRPr="007F433C">
        <w:rPr>
          <w:rFonts w:eastAsiaTheme="minorEastAsia"/>
          <w:sz w:val="28"/>
          <w:szCs w:val="28"/>
          <w:lang w:eastAsia="ja-JP"/>
        </w:rPr>
        <w:t>696</w:t>
      </w:r>
      <w:r w:rsidRPr="007F433C">
        <w:rPr>
          <w:rFonts w:eastAsiaTheme="minorEastAsia"/>
          <w:sz w:val="28"/>
          <w:szCs w:val="28"/>
          <w:lang w:eastAsia="ja-JP"/>
        </w:rPr>
        <w:t>, Государственной программы «Развитие агропромышленного комплекса Чукотского автономного округа», утвержденной Постановлением Правительства Чукотского автономного округа от 21 октября 2013 г. № 411, муниципальной программы «Устойчивое развитие сельских территорий Чукотского муниципального района на 20</w:t>
      </w:r>
      <w:r w:rsidR="004E7A32" w:rsidRPr="007F433C">
        <w:rPr>
          <w:rFonts w:eastAsiaTheme="minorEastAsia"/>
          <w:sz w:val="28"/>
          <w:szCs w:val="28"/>
          <w:lang w:eastAsia="ja-JP"/>
        </w:rPr>
        <w:t>20</w:t>
      </w:r>
      <w:r w:rsidRPr="007F433C">
        <w:rPr>
          <w:rFonts w:eastAsiaTheme="minorEastAsia"/>
          <w:sz w:val="28"/>
          <w:szCs w:val="28"/>
          <w:lang w:eastAsia="ja-JP"/>
        </w:rPr>
        <w:t>-20</w:t>
      </w:r>
      <w:r w:rsidR="004E7A32" w:rsidRPr="007F433C">
        <w:rPr>
          <w:rFonts w:eastAsiaTheme="minorEastAsia"/>
          <w:sz w:val="28"/>
          <w:szCs w:val="28"/>
          <w:lang w:eastAsia="ja-JP"/>
        </w:rPr>
        <w:t>22 годы</w:t>
      </w:r>
      <w:r w:rsidRPr="007F433C">
        <w:rPr>
          <w:rFonts w:eastAsiaTheme="minorEastAsia"/>
          <w:sz w:val="28"/>
          <w:szCs w:val="28"/>
          <w:lang w:eastAsia="ja-JP"/>
        </w:rPr>
        <w:t xml:space="preserve">», утвержденной Постановлением Администрации муниципального образования Чукотский муниципальный район </w:t>
      </w:r>
      <w:r w:rsidR="004E7A32" w:rsidRPr="007F433C">
        <w:rPr>
          <w:rFonts w:eastAsiaTheme="minorEastAsia"/>
          <w:sz w:val="28"/>
          <w:szCs w:val="28"/>
          <w:lang w:eastAsia="ja-JP"/>
        </w:rPr>
        <w:t xml:space="preserve">от 16.12.2019 г. № 711 </w:t>
      </w:r>
      <w:r w:rsidRPr="007F433C">
        <w:rPr>
          <w:rFonts w:eastAsiaTheme="minorEastAsia"/>
          <w:sz w:val="28"/>
          <w:szCs w:val="28"/>
          <w:lang w:eastAsia="ja-JP"/>
        </w:rPr>
        <w:t xml:space="preserve">(далее - Порядок). </w:t>
      </w:r>
      <w:proofErr w:type="gramEnd"/>
    </w:p>
    <w:p w:rsidR="003872FF" w:rsidRPr="007F433C" w:rsidRDefault="003872FF" w:rsidP="00F1737B">
      <w:pPr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7F433C">
        <w:rPr>
          <w:rFonts w:eastAsiaTheme="minorEastAsia"/>
          <w:sz w:val="28"/>
          <w:szCs w:val="28"/>
          <w:lang w:eastAsia="ja-JP"/>
        </w:rPr>
        <w:t>Под сельскими территориями в настоящем Порядке понимаются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пункты. Перечень таких сельских населенных пунктов определяется Правительством Чукотского автономного округа.</w:t>
      </w:r>
    </w:p>
    <w:p w:rsidR="00B25414" w:rsidRPr="007F433C" w:rsidRDefault="00B25414" w:rsidP="00F1737B">
      <w:pPr>
        <w:ind w:firstLine="709"/>
        <w:jc w:val="both"/>
        <w:rPr>
          <w:i/>
          <w:sz w:val="28"/>
          <w:szCs w:val="28"/>
        </w:rPr>
      </w:pPr>
      <w:r w:rsidRPr="007F433C">
        <w:rPr>
          <w:rFonts w:eastAsiaTheme="minorEastAsia"/>
          <w:sz w:val="28"/>
          <w:szCs w:val="28"/>
          <w:lang w:eastAsia="ja-JP"/>
        </w:rPr>
        <w:t>1.2. Социальные выплаты гражданам предоставляются за счет средств федерального бюджета, бюджета субъекта Российской Федерации и (или) местных бюджетов.</w:t>
      </w:r>
    </w:p>
    <w:p w:rsidR="00F1737B" w:rsidRPr="007F433C" w:rsidRDefault="00F00B64" w:rsidP="00F1737B">
      <w:pPr>
        <w:ind w:firstLine="709"/>
        <w:jc w:val="both"/>
        <w:rPr>
          <w:sz w:val="28"/>
          <w:szCs w:val="28"/>
        </w:rPr>
      </w:pPr>
      <w:r w:rsidRPr="007F433C">
        <w:rPr>
          <w:rFonts w:eastAsiaTheme="minorEastAsia"/>
          <w:sz w:val="28"/>
          <w:szCs w:val="28"/>
          <w:lang w:eastAsia="ja-JP"/>
        </w:rPr>
        <w:t>1.</w:t>
      </w:r>
      <w:r w:rsidR="00B25414" w:rsidRPr="007F433C">
        <w:rPr>
          <w:rFonts w:eastAsiaTheme="minorEastAsia"/>
          <w:sz w:val="28"/>
          <w:szCs w:val="28"/>
          <w:lang w:eastAsia="ja-JP"/>
        </w:rPr>
        <w:t>3</w:t>
      </w:r>
      <w:r w:rsidR="00F1737B" w:rsidRPr="007F433C">
        <w:rPr>
          <w:rFonts w:eastAsiaTheme="minorEastAsia"/>
          <w:sz w:val="28"/>
          <w:szCs w:val="28"/>
          <w:lang w:eastAsia="ja-JP"/>
        </w:rPr>
        <w:t xml:space="preserve">. </w:t>
      </w:r>
      <w:bookmarkStart w:id="1" w:name="sub_1403"/>
      <w:r w:rsidR="00F1737B" w:rsidRPr="007F433C">
        <w:rPr>
          <w:sz w:val="28"/>
          <w:szCs w:val="28"/>
        </w:rPr>
        <w:t>Социальные выплат</w:t>
      </w:r>
      <w:r w:rsidR="001E7B1A" w:rsidRPr="007F433C">
        <w:rPr>
          <w:sz w:val="28"/>
          <w:szCs w:val="28"/>
        </w:rPr>
        <w:t>ы не предоставляются гражданам,</w:t>
      </w:r>
      <w:r w:rsidR="00F1737B" w:rsidRPr="007F433C">
        <w:rPr>
          <w:sz w:val="28"/>
          <w:szCs w:val="28"/>
        </w:rPr>
        <w:t xml:space="preserve"> а также членам их семей, ранее реализовавшим право на улучшение жилищных условий в сельской местности с использованием средств социальных выплат</w:t>
      </w:r>
      <w:r w:rsidR="001E7B1A" w:rsidRPr="007F433C">
        <w:rPr>
          <w:sz w:val="28"/>
          <w:szCs w:val="28"/>
        </w:rPr>
        <w:t xml:space="preserve"> или иной формы государственной поддержки за счет средств федерального бюджета, бюджета субъекта Российской Федерации и (или) местных бюджетов, предоставленных на улучшение жилищных условий</w:t>
      </w:r>
      <w:r w:rsidR="00F1737B" w:rsidRPr="007F433C">
        <w:rPr>
          <w:sz w:val="28"/>
          <w:szCs w:val="28"/>
        </w:rPr>
        <w:t>.</w:t>
      </w:r>
    </w:p>
    <w:p w:rsidR="001E7B1A" w:rsidRPr="007F433C" w:rsidRDefault="001E7B1A" w:rsidP="00F1737B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lastRenderedPageBreak/>
        <w:t>Социальные выплаты на улучшение жилищных условий на сельских территориях не предоставляются гражданам, 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D25A6A" w:rsidRPr="007F433C" w:rsidRDefault="00F00B64" w:rsidP="00F1737B">
      <w:pPr>
        <w:ind w:firstLine="709"/>
        <w:jc w:val="both"/>
        <w:rPr>
          <w:rFonts w:eastAsiaTheme="minorEastAsia"/>
          <w:sz w:val="28"/>
          <w:szCs w:val="28"/>
          <w:lang w:eastAsia="ja-JP"/>
        </w:rPr>
      </w:pPr>
      <w:r w:rsidRPr="007F433C">
        <w:rPr>
          <w:sz w:val="28"/>
          <w:szCs w:val="28"/>
        </w:rPr>
        <w:t>1.</w:t>
      </w:r>
      <w:r w:rsidR="00B25414" w:rsidRPr="007F433C">
        <w:rPr>
          <w:sz w:val="28"/>
          <w:szCs w:val="28"/>
        </w:rPr>
        <w:t>4</w:t>
      </w:r>
      <w:r w:rsidR="00F1737B" w:rsidRPr="007F433C">
        <w:rPr>
          <w:sz w:val="28"/>
          <w:szCs w:val="28"/>
        </w:rPr>
        <w:t xml:space="preserve">. </w:t>
      </w:r>
      <w:bookmarkEnd w:id="0"/>
      <w:bookmarkEnd w:id="1"/>
      <w:r w:rsidR="00653BAF" w:rsidRPr="007F433C">
        <w:rPr>
          <w:rFonts w:eastAsiaTheme="minorEastAsia"/>
          <w:sz w:val="28"/>
          <w:szCs w:val="28"/>
          <w:lang w:eastAsia="ja-JP"/>
        </w:rPr>
        <w:t>Органом, уполномоченным на организацию работы по взаимодействию с Департаментом сельского хозяйства и продовольствия Чукотского автономного округа с целью предоставления социальных выплат, является отдел сельскохозяйственной политики Администрации муниципального образования Чукотский муниципальный район (далее - Уполномоченный орган).</w:t>
      </w:r>
      <w:r w:rsidR="007D31CE" w:rsidRPr="007F433C">
        <w:rPr>
          <w:i/>
          <w:color w:val="FF0000"/>
          <w:sz w:val="28"/>
          <w:szCs w:val="28"/>
        </w:rPr>
        <w:t xml:space="preserve"> </w:t>
      </w:r>
    </w:p>
    <w:p w:rsidR="00D47DC5" w:rsidRPr="007F433C" w:rsidRDefault="00D47DC5" w:rsidP="00D47DC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420"/>
      <w:r w:rsidRPr="007F433C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55997" w:rsidRPr="007F433C">
        <w:rPr>
          <w:rFonts w:ascii="Times New Roman" w:hAnsi="Times New Roman" w:cs="Times New Roman"/>
          <w:color w:val="auto"/>
          <w:sz w:val="28"/>
          <w:szCs w:val="28"/>
        </w:rPr>
        <w:t>Условия предоставления</w:t>
      </w:r>
      <w:r w:rsidR="006F45FE" w:rsidRPr="007F433C">
        <w:rPr>
          <w:rFonts w:ascii="Times New Roman" w:hAnsi="Times New Roman" w:cs="Times New Roman"/>
          <w:color w:val="auto"/>
          <w:sz w:val="28"/>
          <w:szCs w:val="28"/>
        </w:rPr>
        <w:t xml:space="preserve"> социальных выплат </w:t>
      </w:r>
    </w:p>
    <w:bookmarkEnd w:id="2"/>
    <w:p w:rsidR="00CB0240" w:rsidRPr="00AE4823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2.1. Под гражданином </w:t>
      </w:r>
      <w:r w:rsidRPr="00AE4823">
        <w:rPr>
          <w:sz w:val="28"/>
          <w:szCs w:val="28"/>
        </w:rPr>
        <w:t>понимается физическое лицо, являющееся гражданином Российской Федерации. К членам семьи гражданина в целях настоящего Порядка относятся постоянно проживающие (зарегистрированные по месту жительства) совместно с ним его супруга (супруг), а также дети, в том числе усыновленные,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жительства. В исключительных случаях иные лица могут быть признаны членами семьи этого гражданина в судебном порядке.</w:t>
      </w:r>
    </w:p>
    <w:p w:rsidR="00CB0240" w:rsidRPr="00AE4823" w:rsidRDefault="00CB0240" w:rsidP="00CB024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E4823">
        <w:rPr>
          <w:sz w:val="28"/>
          <w:szCs w:val="28"/>
        </w:rPr>
        <w:t>Под агропромышленным комплексом понимается деятельность сельскохозяйственных товаропроизводителей, признанных таковыми в соответствии со статьей 3 Федерального закона «О развитии сельского хозяйства», за исключением граждан, ведущих личное подсобное хозяйство, а также деятельность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и ее реализацию в соответствии с перечнем, утвержденным Правительством Российской Федерации в соответствии с частью 1 статьи</w:t>
      </w:r>
      <w:proofErr w:type="gramEnd"/>
      <w:r w:rsidRPr="00AE4823">
        <w:rPr>
          <w:sz w:val="28"/>
          <w:szCs w:val="28"/>
        </w:rPr>
        <w:t> 3 указанного Федерального закона, при условии,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год.</w:t>
      </w:r>
    </w:p>
    <w:p w:rsidR="00CB0240" w:rsidRPr="00AE4823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AE4823">
        <w:rPr>
          <w:sz w:val="28"/>
          <w:szCs w:val="28"/>
        </w:rPr>
        <w:t>Под социальной сферой понимаются организации независимо от их организационно-правовой формы, а также индивидуальные предприниматели, выполняющие работы или оказывающие услуги на сельских территориях в области здравоохранения, образования, социального обслуживания, культуры, физической культуры и спорта.</w:t>
      </w:r>
    </w:p>
    <w:p w:rsidR="00CB0240" w:rsidRPr="00AE4823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AE4823">
        <w:rPr>
          <w:sz w:val="28"/>
          <w:szCs w:val="28"/>
        </w:rPr>
        <w:t>2.2. Право на получение социальной выплаты имеет:</w:t>
      </w:r>
    </w:p>
    <w:p w:rsidR="00CB0240" w:rsidRPr="00AE4823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AE4823">
        <w:rPr>
          <w:sz w:val="28"/>
          <w:szCs w:val="28"/>
        </w:rPr>
        <w:t>а)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CB0240" w:rsidRPr="00AE4823" w:rsidRDefault="00CB0240" w:rsidP="00CB024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E4823">
        <w:rPr>
          <w:sz w:val="28"/>
          <w:szCs w:val="28"/>
        </w:rPr>
        <w:t xml:space="preserve">осуществляющий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организациях, </w:t>
      </w:r>
      <w:r w:rsidRPr="00AE4823">
        <w:rPr>
          <w:sz w:val="28"/>
          <w:szCs w:val="28"/>
        </w:rPr>
        <w:lastRenderedPageBreak/>
        <w:t>осуществляющих ветеринарную деятельность для сельскохозяйственных животных (основное место работы), на сельских территориях (непрерывно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</w:t>
      </w:r>
      <w:proofErr w:type="gramEnd"/>
      <w:r w:rsidRPr="00AE4823">
        <w:rPr>
          <w:sz w:val="28"/>
          <w:szCs w:val="28"/>
        </w:rPr>
        <w:t>, - получателей социальных выплат, формируемые в соответствии с пунктом </w:t>
      </w:r>
      <w:r w:rsidR="002C1D03" w:rsidRPr="00AE4823">
        <w:rPr>
          <w:sz w:val="28"/>
          <w:szCs w:val="28"/>
        </w:rPr>
        <w:t xml:space="preserve">3.5 </w:t>
      </w:r>
      <w:r w:rsidRPr="00AE4823">
        <w:rPr>
          <w:sz w:val="28"/>
          <w:szCs w:val="28"/>
        </w:rPr>
        <w:t xml:space="preserve">настоящего </w:t>
      </w:r>
      <w:r w:rsidR="004C00CF" w:rsidRPr="00AE4823">
        <w:rPr>
          <w:sz w:val="28"/>
          <w:szCs w:val="28"/>
        </w:rPr>
        <w:t>Порядка</w:t>
      </w:r>
      <w:r w:rsidRPr="00AE4823">
        <w:rPr>
          <w:sz w:val="28"/>
          <w:szCs w:val="28"/>
        </w:rPr>
        <w:t>) (далее соответственно - участники мероприятий, сводный список). Форма сводного списка утверждается Министерством сельского хозяйства Российской Федерации;</w:t>
      </w:r>
    </w:p>
    <w:p w:rsidR="004D3BF4" w:rsidRDefault="00CB0240" w:rsidP="00CB024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E4823">
        <w:rPr>
          <w:sz w:val="28"/>
          <w:szCs w:val="28"/>
        </w:rPr>
        <w:t>имеющий</w:t>
      </w:r>
      <w:proofErr w:type="gramEnd"/>
      <w:r w:rsidRPr="00AE4823">
        <w:rPr>
          <w:sz w:val="28"/>
          <w:szCs w:val="28"/>
        </w:rPr>
        <w:t xml:space="preserve">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пунктом </w:t>
      </w:r>
      <w:r w:rsidR="00885781" w:rsidRPr="00AE4823">
        <w:rPr>
          <w:sz w:val="28"/>
          <w:szCs w:val="28"/>
        </w:rPr>
        <w:t xml:space="preserve"> 2.12</w:t>
      </w:r>
      <w:r w:rsidRPr="00AE4823">
        <w:rPr>
          <w:sz w:val="28"/>
          <w:szCs w:val="28"/>
        </w:rPr>
        <w:t xml:space="preserve"> настоящего По</w:t>
      </w:r>
      <w:r w:rsidR="00885781" w:rsidRPr="00AE4823">
        <w:rPr>
          <w:sz w:val="28"/>
          <w:szCs w:val="28"/>
        </w:rPr>
        <w:t>рядка</w:t>
      </w:r>
      <w:r w:rsidRPr="00AE4823">
        <w:rPr>
          <w:sz w:val="28"/>
          <w:szCs w:val="28"/>
        </w:rPr>
        <w:t>, а также средства, необходимые для строительства (приобретения) жилья в случае, предусмотренном пунктом </w:t>
      </w:r>
      <w:r w:rsidR="004C00CF" w:rsidRPr="00AE4823">
        <w:rPr>
          <w:sz w:val="28"/>
          <w:szCs w:val="28"/>
        </w:rPr>
        <w:t>2.16</w:t>
      </w:r>
      <w:r w:rsidRPr="007F433C">
        <w:rPr>
          <w:sz w:val="28"/>
          <w:szCs w:val="28"/>
        </w:rPr>
        <w:t xml:space="preserve"> настоящего </w:t>
      </w:r>
      <w:r w:rsidR="00766407" w:rsidRPr="007F433C">
        <w:rPr>
          <w:sz w:val="28"/>
          <w:szCs w:val="28"/>
        </w:rPr>
        <w:t>Порядка</w:t>
      </w:r>
      <w:r w:rsidRPr="007F433C">
        <w:rPr>
          <w:sz w:val="28"/>
          <w:szCs w:val="28"/>
        </w:rPr>
        <w:t xml:space="preserve">. Доля собственных и (или) заемных средств (в процентах) в расчетной стоимости строительства (приобретения) жилья устанавливается нормативным правовым актом </w:t>
      </w:r>
      <w:r w:rsidR="00885781" w:rsidRPr="007F433C">
        <w:rPr>
          <w:sz w:val="28"/>
          <w:szCs w:val="28"/>
        </w:rPr>
        <w:t>Департамента сельскохозяйственной политики и продовольствия Чукотского автономного округа</w:t>
      </w:r>
      <w:r w:rsidRPr="007F433C">
        <w:rPr>
          <w:sz w:val="28"/>
          <w:szCs w:val="28"/>
        </w:rPr>
        <w:t xml:space="preserve">. В случае если указанная доля установлена в размере менее 30 процентов расчетной стоимости строительства жилья, образовавшаяся разница подлежит </w:t>
      </w:r>
      <w:proofErr w:type="gramStart"/>
      <w:r w:rsidRPr="007F433C">
        <w:rPr>
          <w:sz w:val="28"/>
          <w:szCs w:val="28"/>
        </w:rPr>
        <w:t>к</w:t>
      </w:r>
      <w:proofErr w:type="gramEnd"/>
    </w:p>
    <w:p w:rsidR="00CB0240" w:rsidRPr="007F433C" w:rsidRDefault="00E831B2" w:rsidP="00CB024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B0240" w:rsidRPr="007F433C">
        <w:rPr>
          <w:sz w:val="28"/>
          <w:szCs w:val="28"/>
        </w:rPr>
        <w:t xml:space="preserve">омпенсации за счет средств регионального бюджета субъекта Российской Федерации. </w:t>
      </w:r>
      <w:proofErr w:type="gramStart"/>
      <w:r w:rsidR="00CB0240" w:rsidRPr="007F433C">
        <w:rPr>
          <w:sz w:val="28"/>
          <w:szCs w:val="28"/>
        </w:rPr>
        <w:t xml:space="preserve">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 г. N 862 </w:t>
      </w:r>
      <w:r w:rsidR="00885781" w:rsidRPr="007F433C">
        <w:rPr>
          <w:sz w:val="28"/>
          <w:szCs w:val="28"/>
        </w:rPr>
        <w:t>«</w:t>
      </w:r>
      <w:r w:rsidR="00CB0240" w:rsidRPr="007F433C">
        <w:rPr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885781" w:rsidRPr="007F433C">
        <w:rPr>
          <w:sz w:val="28"/>
          <w:szCs w:val="28"/>
        </w:rPr>
        <w:t>»</w:t>
      </w:r>
      <w:r w:rsidR="00CB0240" w:rsidRPr="007F433C">
        <w:rPr>
          <w:sz w:val="28"/>
          <w:szCs w:val="28"/>
        </w:rPr>
        <w:t>;</w:t>
      </w:r>
      <w:proofErr w:type="gramEnd"/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F433C">
        <w:rPr>
          <w:sz w:val="28"/>
          <w:szCs w:val="28"/>
        </w:rPr>
        <w:t>признанный</w:t>
      </w:r>
      <w:proofErr w:type="gramEnd"/>
      <w:r w:rsidRPr="007F433C">
        <w:rPr>
          <w:sz w:val="28"/>
          <w:szCs w:val="28"/>
        </w:rPr>
        <w:t xml:space="preserve"> нуждающимся в улучшении жилищных условий. В целях настоящего Положения признание граждан нуждающимися в улучшении жилищных условий осуществляется ор</w:t>
      </w:r>
      <w:r w:rsidR="00885781" w:rsidRPr="007F433C">
        <w:rPr>
          <w:sz w:val="28"/>
          <w:szCs w:val="28"/>
        </w:rPr>
        <w:t xml:space="preserve">ганами местного самоуправления </w:t>
      </w:r>
      <w:r w:rsidRPr="007F433C">
        <w:rPr>
          <w:sz w:val="28"/>
          <w:szCs w:val="28"/>
        </w:rPr>
        <w:t>(далее - орган местного самоуправления), по месту их постоянного жительства (регистрация по месту жительства) на основании статьи 51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б) гражданин, изъявивший желание постоянно проживать на сельских территориях и при этом: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F433C">
        <w:rPr>
          <w:sz w:val="28"/>
          <w:szCs w:val="28"/>
        </w:rPr>
        <w:t>осуществляющий</w:t>
      </w:r>
      <w:proofErr w:type="gramEnd"/>
      <w:r w:rsidRPr="007F433C">
        <w:rPr>
          <w:sz w:val="28"/>
          <w:szCs w:val="28"/>
        </w:rPr>
        <w:t xml:space="preserve">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 на сельских территориях;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F433C">
        <w:rPr>
          <w:sz w:val="28"/>
          <w:szCs w:val="28"/>
        </w:rPr>
        <w:t xml:space="preserve">переехавший на сельские территории в границах соответствующего муниципального района (городского округа), в которых гражданин работает </w:t>
      </w:r>
      <w:r w:rsidRPr="007F433C">
        <w:rPr>
          <w:sz w:val="28"/>
          <w:szCs w:val="28"/>
        </w:rPr>
        <w:lastRenderedPageBreak/>
        <w:t>или осуществляет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из другого муниципального района или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района);</w:t>
      </w:r>
      <w:proofErr w:type="gramEnd"/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F433C">
        <w:rPr>
          <w:sz w:val="28"/>
          <w:szCs w:val="28"/>
        </w:rPr>
        <w:t>имеющий</w:t>
      </w:r>
      <w:proofErr w:type="gramEnd"/>
      <w:r w:rsidRPr="007F433C">
        <w:rPr>
          <w:sz w:val="28"/>
          <w:szCs w:val="28"/>
        </w:rPr>
        <w:t xml:space="preserve">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пунктом</w:t>
      </w:r>
      <w:r w:rsidR="00885781" w:rsidRPr="007F433C">
        <w:rPr>
          <w:sz w:val="28"/>
          <w:szCs w:val="28"/>
        </w:rPr>
        <w:t xml:space="preserve"> 2.12 настоящего Порядка</w:t>
      </w:r>
      <w:r w:rsidRPr="007F433C">
        <w:rPr>
          <w:sz w:val="28"/>
          <w:szCs w:val="28"/>
        </w:rPr>
        <w:t>, а также средств, необходимых для строительства (приобретения) жилья в случае, предусмотренном пунктом </w:t>
      </w:r>
      <w:r w:rsidR="00885781" w:rsidRPr="007F433C">
        <w:rPr>
          <w:sz w:val="28"/>
          <w:szCs w:val="28"/>
        </w:rPr>
        <w:t>2.16</w:t>
      </w:r>
      <w:r w:rsidRPr="007F433C">
        <w:rPr>
          <w:sz w:val="28"/>
          <w:szCs w:val="28"/>
        </w:rPr>
        <w:t xml:space="preserve"> настоящего По</w:t>
      </w:r>
      <w:r w:rsidR="00885781" w:rsidRPr="007F433C">
        <w:rPr>
          <w:sz w:val="28"/>
          <w:szCs w:val="28"/>
        </w:rPr>
        <w:t>рядка</w:t>
      </w:r>
      <w:r w:rsidRPr="007F433C">
        <w:rPr>
          <w:sz w:val="28"/>
          <w:szCs w:val="28"/>
        </w:rPr>
        <w:t xml:space="preserve">. Доля собственных и (или) заемных средств (в процентах) в расчетной стоимости строительства (приобретения) жилья устанавливается нормативным правовым актом </w:t>
      </w:r>
      <w:r w:rsidR="00885781" w:rsidRPr="007F433C">
        <w:rPr>
          <w:sz w:val="28"/>
          <w:szCs w:val="28"/>
        </w:rPr>
        <w:t>Департамента сельскохозяйственной политики и продовольствия Чукотского автономного округа</w:t>
      </w:r>
      <w:r w:rsidRPr="007F433C">
        <w:rPr>
          <w:sz w:val="28"/>
          <w:szCs w:val="28"/>
        </w:rPr>
        <w:t xml:space="preserve">. В случае если указанная доля установлена в размере менее 30 процентов расчетной стоимости строительства жилья, образовавшаяся разница подлежит компенсации из средств регионального бюджета субъекта Российской Федерации. </w:t>
      </w:r>
      <w:proofErr w:type="gramStart"/>
      <w:r w:rsidRPr="007F433C">
        <w:rPr>
          <w:sz w:val="28"/>
          <w:szCs w:val="28"/>
        </w:rPr>
        <w:t xml:space="preserve">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 г. N 862 </w:t>
      </w:r>
      <w:r w:rsidR="00885781" w:rsidRPr="007F433C">
        <w:rPr>
          <w:sz w:val="28"/>
          <w:szCs w:val="28"/>
        </w:rPr>
        <w:t>«</w:t>
      </w:r>
      <w:r w:rsidRPr="007F433C">
        <w:rPr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885781" w:rsidRPr="007F433C">
        <w:rPr>
          <w:sz w:val="28"/>
          <w:szCs w:val="28"/>
        </w:rPr>
        <w:t>»</w:t>
      </w:r>
      <w:r w:rsidRPr="007F433C">
        <w:rPr>
          <w:sz w:val="28"/>
          <w:szCs w:val="28"/>
        </w:rPr>
        <w:t>;</w:t>
      </w:r>
      <w:proofErr w:type="gramEnd"/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проживающий на сельских территориях в границах </w:t>
      </w:r>
      <w:r w:rsidR="00885781" w:rsidRPr="007F433C">
        <w:rPr>
          <w:sz w:val="28"/>
          <w:szCs w:val="28"/>
        </w:rPr>
        <w:t>муниципального образования Чукотский муниципальный район</w:t>
      </w:r>
      <w:r w:rsidRPr="007F433C">
        <w:rPr>
          <w:sz w:val="28"/>
          <w:szCs w:val="28"/>
        </w:rPr>
        <w:t>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зарегистрированный </w:t>
      </w:r>
      <w:proofErr w:type="gramStart"/>
      <w:r w:rsidRPr="007F433C">
        <w:rPr>
          <w:sz w:val="28"/>
          <w:szCs w:val="28"/>
        </w:rPr>
        <w:t>по месту пребывания в соответствии с законодательством Российской Федерации на сельских территориях в границах</w:t>
      </w:r>
      <w:proofErr w:type="gramEnd"/>
      <w:r w:rsidRPr="007F433C">
        <w:rPr>
          <w:sz w:val="28"/>
          <w:szCs w:val="28"/>
        </w:rPr>
        <w:t xml:space="preserve"> </w:t>
      </w:r>
      <w:r w:rsidR="00885781" w:rsidRPr="007F433C">
        <w:rPr>
          <w:sz w:val="28"/>
          <w:szCs w:val="28"/>
        </w:rPr>
        <w:t>муниципального образования Чукотский муниципальный район</w:t>
      </w:r>
      <w:r w:rsidRPr="007F433C">
        <w:rPr>
          <w:sz w:val="28"/>
          <w:szCs w:val="28"/>
        </w:rPr>
        <w:t>, в который гражданин изъявил желание переехать на постоянное место жительства;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не имеющий в собственности жилого помещения (жилого дома) на сельских территориях в границах </w:t>
      </w:r>
      <w:r w:rsidR="00885781" w:rsidRPr="007F433C">
        <w:rPr>
          <w:sz w:val="28"/>
          <w:szCs w:val="28"/>
        </w:rPr>
        <w:t>муниципального образования Чукотский муниципальный район</w:t>
      </w:r>
      <w:r w:rsidRPr="007F433C">
        <w:rPr>
          <w:sz w:val="28"/>
          <w:szCs w:val="28"/>
        </w:rPr>
        <w:t>, в который гражданин изъявил желание переехать на постоянное место жительства.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2.3.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</w:t>
      </w:r>
      <w:r w:rsidR="00885781" w:rsidRPr="007F433C">
        <w:rPr>
          <w:sz w:val="28"/>
          <w:szCs w:val="28"/>
        </w:rPr>
        <w:t xml:space="preserve"> муниципального образования Чукотский муниципальный район</w:t>
      </w:r>
      <w:r w:rsidRPr="007F433C">
        <w:rPr>
          <w:sz w:val="28"/>
          <w:szCs w:val="28"/>
        </w:rPr>
        <w:t>, в которой было построено (приобретено) жилье за счет средств социальной выплаты.</w:t>
      </w:r>
    </w:p>
    <w:p w:rsidR="00CB0240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lastRenderedPageBreak/>
        <w:t>В случае несоблюдения гражданином данного условия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(далее - орган исполнительной власти), вправе требовать в судебном порядке от получателя социальной выплаты возврата сре</w:t>
      </w:r>
      <w:proofErr w:type="gramStart"/>
      <w:r w:rsidRPr="007F433C">
        <w:rPr>
          <w:sz w:val="28"/>
          <w:szCs w:val="28"/>
        </w:rPr>
        <w:t>дств в р</w:t>
      </w:r>
      <w:proofErr w:type="gramEnd"/>
      <w:r w:rsidRPr="007F433C">
        <w:rPr>
          <w:sz w:val="28"/>
          <w:szCs w:val="28"/>
        </w:rPr>
        <w:t>азмере предоставленной социальной выплаты.</w:t>
      </w:r>
    </w:p>
    <w:p w:rsidR="007F44A6" w:rsidRPr="007F44A6" w:rsidRDefault="007F44A6" w:rsidP="007F44A6">
      <w:pPr>
        <w:widowControl w:val="0"/>
        <w:autoSpaceDE w:val="0"/>
        <w:autoSpaceDN w:val="0"/>
        <w:adjustRightInd w:val="0"/>
        <w:ind w:firstLine="851"/>
        <w:jc w:val="both"/>
        <w:rPr>
          <w:rFonts w:eastAsia="MS Mincho"/>
          <w:sz w:val="28"/>
          <w:szCs w:val="28"/>
        </w:rPr>
      </w:pPr>
      <w:proofErr w:type="gramStart"/>
      <w:r w:rsidRPr="007F44A6">
        <w:rPr>
          <w:rFonts w:eastAsia="MS Mincho"/>
          <w:sz w:val="28"/>
          <w:szCs w:val="28"/>
        </w:rPr>
        <w:t>В случае расторжения трудового договора (прекращения индивидуальной предпринимательской деятельности) ранее срока, установленного настоящим пунктом, право гражданина на использование социальной выплаты сохраняется, если гражданин в срок, не превышающий 6 месяцев, заключил трудовой договор с другим работодателем или организовал иную предпринимательскую деятельность в агропромышленном комплексе, социальной сфере или в организациях, осуществляющих ветеринарную деятельность в отношении сельскохозяйственных животных (основное место работы) на сельских</w:t>
      </w:r>
      <w:proofErr w:type="gramEnd"/>
      <w:r w:rsidRPr="007F44A6">
        <w:rPr>
          <w:rFonts w:eastAsia="MS Mincho"/>
          <w:sz w:val="28"/>
          <w:szCs w:val="28"/>
        </w:rPr>
        <w:t xml:space="preserve"> </w:t>
      </w:r>
      <w:proofErr w:type="gramStart"/>
      <w:r w:rsidRPr="007F44A6">
        <w:rPr>
          <w:rFonts w:eastAsia="MS Mincho"/>
          <w:sz w:val="28"/>
          <w:szCs w:val="28"/>
        </w:rPr>
        <w:t>территориях</w:t>
      </w:r>
      <w:proofErr w:type="gramEnd"/>
      <w:r w:rsidRPr="007F44A6">
        <w:rPr>
          <w:rFonts w:eastAsia="MS Mincho"/>
          <w:sz w:val="28"/>
          <w:szCs w:val="28"/>
        </w:rPr>
        <w:t>.</w:t>
      </w:r>
    </w:p>
    <w:p w:rsidR="007F44A6" w:rsidRPr="007F44A6" w:rsidRDefault="007F44A6" w:rsidP="007F44A6">
      <w:pPr>
        <w:widowControl w:val="0"/>
        <w:autoSpaceDE w:val="0"/>
        <w:autoSpaceDN w:val="0"/>
        <w:adjustRightInd w:val="0"/>
        <w:ind w:firstLine="851"/>
        <w:jc w:val="both"/>
        <w:rPr>
          <w:rFonts w:eastAsia="MS Mincho"/>
          <w:sz w:val="28"/>
          <w:szCs w:val="28"/>
        </w:rPr>
      </w:pPr>
      <w:r w:rsidRPr="007F44A6">
        <w:rPr>
          <w:rFonts w:eastAsia="MS Mincho"/>
          <w:sz w:val="28"/>
          <w:szCs w:val="28"/>
        </w:rPr>
        <w:t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гражданином обязательств, предусмотренных настоящим пунктом.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2.4. Предоставление гражданам социальных выплат осуществляется в следующей очередности: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а)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б)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в)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помещений;</w:t>
      </w:r>
    </w:p>
    <w:p w:rsidR="00CB0240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г)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</w:t>
      </w:r>
      <w:r w:rsidR="007F44A6">
        <w:rPr>
          <w:sz w:val="28"/>
          <w:szCs w:val="28"/>
        </w:rPr>
        <w:t>ем приобретения жилых помещений;</w:t>
      </w:r>
    </w:p>
    <w:p w:rsidR="007F44A6" w:rsidRPr="007F44A6" w:rsidRDefault="007F44A6" w:rsidP="007F44A6">
      <w:pPr>
        <w:ind w:firstLine="720"/>
        <w:jc w:val="both"/>
        <w:rPr>
          <w:rFonts w:eastAsia="MS Mincho"/>
          <w:sz w:val="28"/>
          <w:szCs w:val="28"/>
        </w:rPr>
      </w:pPr>
      <w:proofErr w:type="gramStart"/>
      <w:r w:rsidRPr="007F44A6">
        <w:rPr>
          <w:rFonts w:eastAsia="MS Mincho"/>
          <w:sz w:val="28"/>
          <w:szCs w:val="28"/>
        </w:rPr>
        <w:t xml:space="preserve">д) получателями социальной выплаты, источником финансового обеспечения которой не является субсидия на обеспечение комплексного </w:t>
      </w:r>
      <w:r w:rsidRPr="007F44A6">
        <w:rPr>
          <w:rFonts w:eastAsia="MS Mincho"/>
          <w:sz w:val="28"/>
          <w:szCs w:val="28"/>
        </w:rPr>
        <w:lastRenderedPageBreak/>
        <w:t>развития сельских территорий, предоставляемая бюджету Чукотского автономного округа в рамках реализации мероприятий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 и о внесении изменений в</w:t>
      </w:r>
      <w:proofErr w:type="gramEnd"/>
      <w:r w:rsidRPr="007F44A6">
        <w:rPr>
          <w:rFonts w:eastAsia="MS Mincho"/>
          <w:sz w:val="28"/>
          <w:szCs w:val="28"/>
        </w:rPr>
        <w:t xml:space="preserve"> </w:t>
      </w:r>
      <w:proofErr w:type="gramStart"/>
      <w:r w:rsidRPr="007F44A6">
        <w:rPr>
          <w:rFonts w:eastAsia="MS Mincho"/>
          <w:sz w:val="28"/>
          <w:szCs w:val="28"/>
        </w:rPr>
        <w:t>некоторые акты Правительства Российской Федерации», могут быть граждане, проживающие и осуществляющие трудовую деятельность по трудовому договору на сельских территориях в иных сферах, не относящимся к сферам деятельности, указанным в пункте 2.1 настоящего Положения, не реализовавшие свое право на получение социальной выплаты в рамках реализации мероприятий подпрограммы «Устойчивое развитие сельских территорий» государственной программы «Развитие агропромышленного комплекса Чукотского автономного округа», утвержденной Постановлением</w:t>
      </w:r>
      <w:proofErr w:type="gramEnd"/>
      <w:r w:rsidRPr="007F44A6">
        <w:rPr>
          <w:rFonts w:eastAsia="MS Mincho"/>
          <w:sz w:val="28"/>
          <w:szCs w:val="28"/>
        </w:rPr>
        <w:t xml:space="preserve"> Правительства Чукотского автономного округа от 21 октября 2013 года № 411 (далее – Подпрограмма), постановка на учет которых в целях улучшения жилищных условий граждан в рамках Подпрограммы, осуществлена до 1 января 2021 года.</w:t>
      </w:r>
    </w:p>
    <w:p w:rsidR="00CB0240" w:rsidRPr="007F433C" w:rsidRDefault="00A4139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2.5</w:t>
      </w:r>
      <w:r w:rsidR="00CB0240" w:rsidRPr="007F433C">
        <w:rPr>
          <w:sz w:val="28"/>
          <w:szCs w:val="28"/>
        </w:rPr>
        <w:t>. В каждой из указанных в пункте </w:t>
      </w:r>
      <w:r w:rsidR="00392B9C" w:rsidRPr="007F433C">
        <w:rPr>
          <w:sz w:val="28"/>
          <w:szCs w:val="28"/>
        </w:rPr>
        <w:t>2.4</w:t>
      </w:r>
      <w:r w:rsidR="00CB0240" w:rsidRPr="007F433C">
        <w:rPr>
          <w:sz w:val="28"/>
          <w:szCs w:val="28"/>
        </w:rPr>
        <w:t xml:space="preserve"> настоящего П</w:t>
      </w:r>
      <w:r w:rsidR="00392B9C" w:rsidRPr="007F433C">
        <w:rPr>
          <w:sz w:val="28"/>
          <w:szCs w:val="28"/>
        </w:rPr>
        <w:t xml:space="preserve">орядка </w:t>
      </w:r>
      <w:r w:rsidR="00CB0240" w:rsidRPr="007F433C">
        <w:rPr>
          <w:sz w:val="28"/>
          <w:szCs w:val="28"/>
        </w:rPr>
        <w:t>групп граждан очередность определяется в хронологическом порядке по дате подачи заявления в соответствии с пунктом </w:t>
      </w:r>
      <w:r w:rsidR="003F5D10" w:rsidRPr="007F433C">
        <w:rPr>
          <w:sz w:val="28"/>
          <w:szCs w:val="28"/>
        </w:rPr>
        <w:t>3.1</w:t>
      </w:r>
      <w:r w:rsidR="00CB0240" w:rsidRPr="007F433C">
        <w:rPr>
          <w:sz w:val="28"/>
          <w:szCs w:val="28"/>
        </w:rPr>
        <w:t xml:space="preserve"> настоящего Положения с учетом первоочередного предоставления социальных выплат: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а) гражданам, имеющим 3 и более детей;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F433C">
        <w:rPr>
          <w:sz w:val="28"/>
          <w:szCs w:val="28"/>
        </w:rPr>
        <w:t xml:space="preserve">б) гражданам, ранее включенным в списки граждан, изъявивших желание улучшить жилищные условия с использованием социальных выплат в рамках ведомственной целевой программы </w:t>
      </w:r>
      <w:r w:rsidR="006A6897" w:rsidRPr="007F433C">
        <w:rPr>
          <w:sz w:val="28"/>
          <w:szCs w:val="28"/>
        </w:rPr>
        <w:t>«</w:t>
      </w:r>
      <w:r w:rsidRPr="007F433C">
        <w:rPr>
          <w:sz w:val="28"/>
          <w:szCs w:val="28"/>
        </w:rPr>
        <w:t>Устойчивое развитие сельских территорий</w:t>
      </w:r>
      <w:r w:rsidR="006A6897" w:rsidRPr="007F433C">
        <w:rPr>
          <w:sz w:val="28"/>
          <w:szCs w:val="28"/>
        </w:rPr>
        <w:t>»</w:t>
      </w:r>
      <w:r w:rsidRPr="007F433C">
        <w:rPr>
          <w:sz w:val="28"/>
          <w:szCs w:val="28"/>
        </w:rPr>
        <w:t xml:space="preserve">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 г. N 717 </w:t>
      </w:r>
      <w:r w:rsidR="006A6897" w:rsidRPr="007F433C">
        <w:rPr>
          <w:sz w:val="28"/>
          <w:szCs w:val="28"/>
        </w:rPr>
        <w:t>«</w:t>
      </w:r>
      <w:r w:rsidRPr="007F433C">
        <w:rPr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</w:t>
      </w:r>
      <w:proofErr w:type="gramEnd"/>
      <w:r w:rsidRPr="007F433C">
        <w:rPr>
          <w:sz w:val="28"/>
          <w:szCs w:val="28"/>
        </w:rPr>
        <w:t xml:space="preserve"> продукции, сырья и продовольствия</w:t>
      </w:r>
      <w:r w:rsidR="006A6897" w:rsidRPr="007F433C">
        <w:rPr>
          <w:sz w:val="28"/>
          <w:szCs w:val="28"/>
        </w:rPr>
        <w:t>»</w:t>
      </w:r>
      <w:r w:rsidRPr="007F433C">
        <w:rPr>
          <w:sz w:val="28"/>
          <w:szCs w:val="28"/>
        </w:rPr>
        <w:t xml:space="preserve">, и не </w:t>
      </w:r>
      <w:proofErr w:type="gramStart"/>
      <w:r w:rsidRPr="007F433C">
        <w:rPr>
          <w:sz w:val="28"/>
          <w:szCs w:val="28"/>
        </w:rPr>
        <w:t>реализовавшим</w:t>
      </w:r>
      <w:proofErr w:type="gramEnd"/>
      <w:r w:rsidRPr="007F433C">
        <w:rPr>
          <w:sz w:val="28"/>
          <w:szCs w:val="28"/>
        </w:rPr>
        <w:t xml:space="preserve"> свое право на получение социальной выплаты;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в) гражданам, начавшим строительство жилых домов (квартир), в том числе путем участия в долевом строительстве, за счет собственных (заемных) сре</w:t>
      </w:r>
      <w:proofErr w:type="gramStart"/>
      <w:r w:rsidRPr="007F433C">
        <w:rPr>
          <w:sz w:val="28"/>
          <w:szCs w:val="28"/>
        </w:rPr>
        <w:t>дств в р</w:t>
      </w:r>
      <w:proofErr w:type="gramEnd"/>
      <w:r w:rsidRPr="007F433C">
        <w:rPr>
          <w:sz w:val="28"/>
          <w:szCs w:val="28"/>
        </w:rPr>
        <w:t>азмере, указанном в пункте </w:t>
      </w:r>
      <w:r w:rsidR="00AC4C64" w:rsidRPr="007F433C">
        <w:rPr>
          <w:sz w:val="28"/>
          <w:szCs w:val="28"/>
        </w:rPr>
        <w:t>2.2 настоящего Порядка</w:t>
      </w:r>
      <w:r w:rsidRPr="007F433C">
        <w:rPr>
          <w:sz w:val="28"/>
          <w:szCs w:val="28"/>
        </w:rPr>
        <w:t>.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2.</w:t>
      </w:r>
      <w:r w:rsidR="00A41390" w:rsidRPr="007F433C">
        <w:rPr>
          <w:sz w:val="28"/>
          <w:szCs w:val="28"/>
        </w:rPr>
        <w:t>6</w:t>
      </w:r>
      <w:r w:rsidRPr="007F433C">
        <w:rPr>
          <w:sz w:val="28"/>
          <w:szCs w:val="28"/>
        </w:rPr>
        <w:t>. Гражданин, которому предоставляется социальная выплата (далее - получатель социальной выплаты), может ее использовать: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а) на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 (социальная выплата на реконструкцию может быть использована гражданином, указанным в подпункте </w:t>
      </w:r>
      <w:r w:rsidR="00A935F6" w:rsidRPr="007F433C">
        <w:rPr>
          <w:sz w:val="28"/>
          <w:szCs w:val="28"/>
        </w:rPr>
        <w:t>«</w:t>
      </w:r>
      <w:r w:rsidRPr="007F433C">
        <w:rPr>
          <w:sz w:val="28"/>
          <w:szCs w:val="28"/>
        </w:rPr>
        <w:t>а</w:t>
      </w:r>
      <w:r w:rsidR="00A935F6" w:rsidRPr="007F433C">
        <w:rPr>
          <w:sz w:val="28"/>
          <w:szCs w:val="28"/>
        </w:rPr>
        <w:t>»</w:t>
      </w:r>
      <w:r w:rsidRPr="007F433C">
        <w:rPr>
          <w:sz w:val="28"/>
          <w:szCs w:val="28"/>
        </w:rPr>
        <w:t xml:space="preserve"> пункта </w:t>
      </w:r>
      <w:r w:rsidR="00A935F6" w:rsidRPr="007F433C">
        <w:rPr>
          <w:sz w:val="28"/>
          <w:szCs w:val="28"/>
        </w:rPr>
        <w:t>2.2</w:t>
      </w:r>
      <w:r w:rsidRPr="007F433C">
        <w:rPr>
          <w:sz w:val="28"/>
          <w:szCs w:val="28"/>
        </w:rPr>
        <w:t xml:space="preserve"> настоящего </w:t>
      </w:r>
      <w:r w:rsidR="00A935F6" w:rsidRPr="007F433C">
        <w:rPr>
          <w:sz w:val="28"/>
          <w:szCs w:val="28"/>
        </w:rPr>
        <w:t>Порядка</w:t>
      </w:r>
      <w:r w:rsidRPr="007F433C">
        <w:rPr>
          <w:sz w:val="28"/>
          <w:szCs w:val="28"/>
        </w:rPr>
        <w:t>) на сельских территориях, в том числе на завершение ранее начатого строительства жилого дома;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lastRenderedPageBreak/>
        <w:t>б) на участие в долевом строительстве жилых домов (квартир) на сельских территориях;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в) на приобретение жилого помещения (жилого дома) на сельских территориях. </w:t>
      </w:r>
      <w:proofErr w:type="gramStart"/>
      <w:r w:rsidRPr="007F433C">
        <w:rPr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7F433C">
        <w:rPr>
          <w:sz w:val="28"/>
          <w:szCs w:val="28"/>
        </w:rPr>
        <w:t>неполнородных</w:t>
      </w:r>
      <w:proofErr w:type="spellEnd"/>
      <w:r w:rsidRPr="007F433C">
        <w:rPr>
          <w:sz w:val="28"/>
          <w:szCs w:val="28"/>
        </w:rPr>
        <w:t xml:space="preserve"> братьев и сестер), а также на приобретение жилого помещения (жилого дома), в котором гражданин постоянно проживает (зарегистрирован по месту пребывания (месту жительства).</w:t>
      </w:r>
      <w:proofErr w:type="gramEnd"/>
    </w:p>
    <w:p w:rsidR="00CB0240" w:rsidRPr="007F433C" w:rsidRDefault="00A4139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2.7</w:t>
      </w:r>
      <w:r w:rsidR="00CB0240" w:rsidRPr="007F433C">
        <w:rPr>
          <w:sz w:val="28"/>
          <w:szCs w:val="28"/>
        </w:rPr>
        <w:t>. Жилое помещение (жилой дом), на строительство (приобретение) которого предоставляется социальная выплата, должно быть: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а) </w:t>
      </w:r>
      <w:proofErr w:type="gramStart"/>
      <w:r w:rsidRPr="007F433C">
        <w:rPr>
          <w:sz w:val="28"/>
          <w:szCs w:val="28"/>
        </w:rPr>
        <w:t>пригодным</w:t>
      </w:r>
      <w:proofErr w:type="gramEnd"/>
      <w:r w:rsidRPr="007F433C">
        <w:rPr>
          <w:sz w:val="28"/>
          <w:szCs w:val="28"/>
        </w:rPr>
        <w:t xml:space="preserve"> для постоянного проживания;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в)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CB0240" w:rsidRPr="007F433C" w:rsidRDefault="00A4139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2.8</w:t>
      </w:r>
      <w:r w:rsidR="00CB0240" w:rsidRPr="007F433C">
        <w:rPr>
          <w:sz w:val="28"/>
          <w:szCs w:val="28"/>
        </w:rPr>
        <w:t xml:space="preserve">. </w:t>
      </w:r>
      <w:proofErr w:type="gramStart"/>
      <w:r w:rsidR="00CB0240" w:rsidRPr="007F433C">
        <w:rPr>
          <w:sz w:val="28"/>
          <w:szCs w:val="28"/>
        </w:rPr>
        <w:t>Соответствие жилого помещения указанным в пункте </w:t>
      </w:r>
      <w:r w:rsidR="00A935F6" w:rsidRPr="007F433C">
        <w:rPr>
          <w:sz w:val="28"/>
          <w:szCs w:val="28"/>
        </w:rPr>
        <w:t>2.7</w:t>
      </w:r>
      <w:r w:rsidR="00CB0240" w:rsidRPr="007F433C">
        <w:rPr>
          <w:sz w:val="28"/>
          <w:szCs w:val="28"/>
        </w:rPr>
        <w:t xml:space="preserve"> настоящего </w:t>
      </w:r>
      <w:r w:rsidR="00A935F6" w:rsidRPr="007F433C">
        <w:rPr>
          <w:sz w:val="28"/>
          <w:szCs w:val="28"/>
        </w:rPr>
        <w:t>Порядка</w:t>
      </w:r>
      <w:r w:rsidR="00CB0240" w:rsidRPr="007F433C">
        <w:rPr>
          <w:sz w:val="28"/>
          <w:szCs w:val="28"/>
        </w:rPr>
        <w:t xml:space="preserve"> требованиям устанавливается комиссией, созданной органом местного самоуправления, на основании постановления Правительства Российской Федерации от 28 января 2006 г. N 47 </w:t>
      </w:r>
      <w:r w:rsidR="00A935F6" w:rsidRPr="007F433C">
        <w:rPr>
          <w:sz w:val="28"/>
          <w:szCs w:val="28"/>
        </w:rPr>
        <w:t>«</w:t>
      </w:r>
      <w:r w:rsidR="00CB0240" w:rsidRPr="007F433C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935F6" w:rsidRPr="007F433C">
        <w:rPr>
          <w:sz w:val="28"/>
          <w:szCs w:val="28"/>
        </w:rPr>
        <w:t>»</w:t>
      </w:r>
      <w:r w:rsidR="00CB0240" w:rsidRPr="007F433C">
        <w:rPr>
          <w:sz w:val="28"/>
          <w:szCs w:val="28"/>
        </w:rPr>
        <w:t>.</w:t>
      </w:r>
      <w:proofErr w:type="gramEnd"/>
    </w:p>
    <w:p w:rsidR="00CB0240" w:rsidRPr="007F433C" w:rsidRDefault="00A4139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2.9</w:t>
      </w:r>
      <w:r w:rsidR="00CB0240" w:rsidRPr="007F433C">
        <w:rPr>
          <w:sz w:val="28"/>
          <w:szCs w:val="28"/>
        </w:rPr>
        <w:t xml:space="preserve">. </w:t>
      </w:r>
      <w:proofErr w:type="gramStart"/>
      <w:r w:rsidR="00CB0240" w:rsidRPr="007F433C">
        <w:rPr>
          <w:sz w:val="28"/>
          <w:szCs w:val="28"/>
        </w:rPr>
        <w:t xml:space="preserve">В случае привлечения гражданином для строительства (приобретения) жилья в качестве источника </w:t>
      </w:r>
      <w:proofErr w:type="spellStart"/>
      <w:r w:rsidR="00CB0240" w:rsidRPr="007F433C">
        <w:rPr>
          <w:sz w:val="28"/>
          <w:szCs w:val="28"/>
        </w:rPr>
        <w:t>софинансирования</w:t>
      </w:r>
      <w:proofErr w:type="spellEnd"/>
      <w:r w:rsidR="00CB0240" w:rsidRPr="007F433C">
        <w:rPr>
          <w:sz w:val="28"/>
          <w:szCs w:val="28"/>
        </w:rPr>
        <w:t xml:space="preserve"> жилищного кредита, в том числе ипотечного, полученного в кредитной организации, и (или) займа, привлеченного у юридического лица, социальная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 займа</w:t>
      </w:r>
      <w:proofErr w:type="gramEnd"/>
      <w:r w:rsidR="00CB0240" w:rsidRPr="007F433C">
        <w:rPr>
          <w:sz w:val="28"/>
          <w:szCs w:val="28"/>
        </w:rPr>
        <w:t>) имеющим право на получение социальной выплаты в соответствии с пунктом </w:t>
      </w:r>
      <w:r w:rsidR="00A935F6" w:rsidRPr="007F433C">
        <w:rPr>
          <w:sz w:val="28"/>
          <w:szCs w:val="28"/>
        </w:rPr>
        <w:t>2.2</w:t>
      </w:r>
      <w:r w:rsidR="00CB0240" w:rsidRPr="007F433C">
        <w:rPr>
          <w:sz w:val="28"/>
          <w:szCs w:val="28"/>
        </w:rPr>
        <w:t xml:space="preserve"> настоящего По</w:t>
      </w:r>
      <w:r w:rsidR="00A935F6" w:rsidRPr="007F433C">
        <w:rPr>
          <w:sz w:val="28"/>
          <w:szCs w:val="28"/>
        </w:rPr>
        <w:t>рядка</w:t>
      </w:r>
      <w:r w:rsidR="00CB0240" w:rsidRPr="007F433C">
        <w:rPr>
          <w:sz w:val="28"/>
          <w:szCs w:val="28"/>
        </w:rPr>
        <w:t xml:space="preserve"> и включения его в список граждан, изъявивших желание улучшить жилищные условия с использованием социальных выплат, формируемый органом местного самоуправления.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 выплате процентов за пользование кредитом (займом).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lastRenderedPageBreak/>
        <w:t>Предоставление социальной выплаты на погашение основного долга и уплату процентов по кредиту (займу) на строительство (приобретение) жилья осуществляется на основании справки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(займом).</w:t>
      </w:r>
    </w:p>
    <w:p w:rsidR="00CB0240" w:rsidRPr="007F433C" w:rsidRDefault="00A4139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2.10.</w:t>
      </w:r>
      <w:r w:rsidR="00CB0240" w:rsidRPr="007F433C">
        <w:rPr>
          <w:sz w:val="28"/>
          <w:szCs w:val="28"/>
        </w:rPr>
        <w:t xml:space="preserve"> Социальная выплата не может быть направлена на уплату первоначального взноса, на погашение основного долга и уплату процентов по жилищным (ипотечным) кредитам (займам), по которым в рамках государственной программы Российской Федерации </w:t>
      </w:r>
      <w:r w:rsidR="00A935F6" w:rsidRPr="007F433C">
        <w:rPr>
          <w:sz w:val="28"/>
          <w:szCs w:val="28"/>
        </w:rPr>
        <w:t>«</w:t>
      </w:r>
      <w:r w:rsidR="00CB0240" w:rsidRPr="007F433C">
        <w:rPr>
          <w:sz w:val="28"/>
          <w:szCs w:val="28"/>
        </w:rPr>
        <w:t>Комплексное развитие сельских территорий</w:t>
      </w:r>
      <w:r w:rsidR="00A935F6" w:rsidRPr="007F433C">
        <w:rPr>
          <w:sz w:val="28"/>
          <w:szCs w:val="28"/>
        </w:rPr>
        <w:t>»</w:t>
      </w:r>
      <w:r w:rsidR="00CB0240" w:rsidRPr="007F433C">
        <w:rPr>
          <w:sz w:val="28"/>
          <w:szCs w:val="28"/>
        </w:rPr>
        <w:t xml:space="preserve"> предоставляется субсидия из федерального бюджета российским кредитным организациям и акционерному обществу </w:t>
      </w:r>
      <w:r w:rsidR="00A935F6" w:rsidRPr="007F433C">
        <w:rPr>
          <w:sz w:val="28"/>
          <w:szCs w:val="28"/>
        </w:rPr>
        <w:t>«</w:t>
      </w:r>
      <w:r w:rsidR="00CB0240" w:rsidRPr="007F433C">
        <w:rPr>
          <w:sz w:val="28"/>
          <w:szCs w:val="28"/>
        </w:rPr>
        <w:t>ДОМ</w:t>
      </w:r>
      <w:proofErr w:type="gramStart"/>
      <w:r w:rsidR="00CB0240" w:rsidRPr="007F433C">
        <w:rPr>
          <w:sz w:val="28"/>
          <w:szCs w:val="28"/>
        </w:rPr>
        <w:t>.Р</w:t>
      </w:r>
      <w:proofErr w:type="gramEnd"/>
      <w:r w:rsidR="00CB0240" w:rsidRPr="007F433C">
        <w:rPr>
          <w:sz w:val="28"/>
          <w:szCs w:val="28"/>
        </w:rPr>
        <w:t>Ф</w:t>
      </w:r>
      <w:r w:rsidR="00A935F6" w:rsidRPr="007F433C">
        <w:rPr>
          <w:sz w:val="28"/>
          <w:szCs w:val="28"/>
        </w:rPr>
        <w:t>»</w:t>
      </w:r>
      <w:r w:rsidR="00CB0240" w:rsidRPr="007F433C">
        <w:rPr>
          <w:sz w:val="28"/>
          <w:szCs w:val="28"/>
        </w:rPr>
        <w:t xml:space="preserve"> на возмещение недополученных доходов кредитных орга</w:t>
      </w:r>
      <w:r w:rsidR="00A935F6" w:rsidRPr="007F433C">
        <w:rPr>
          <w:sz w:val="28"/>
          <w:szCs w:val="28"/>
        </w:rPr>
        <w:t>низаций, акционерного общества «</w:t>
      </w:r>
      <w:r w:rsidR="00CB0240" w:rsidRPr="007F433C">
        <w:rPr>
          <w:sz w:val="28"/>
          <w:szCs w:val="28"/>
        </w:rPr>
        <w:t>ДОМ.РФ</w:t>
      </w:r>
      <w:r w:rsidR="00A935F6" w:rsidRPr="007F433C">
        <w:rPr>
          <w:sz w:val="28"/>
          <w:szCs w:val="28"/>
        </w:rPr>
        <w:t>»</w:t>
      </w:r>
      <w:r w:rsidR="00CB0240" w:rsidRPr="007F433C">
        <w:rPr>
          <w:sz w:val="28"/>
          <w:szCs w:val="28"/>
        </w:rPr>
        <w:t>.</w:t>
      </w:r>
    </w:p>
    <w:p w:rsidR="00CB0240" w:rsidRPr="007F433C" w:rsidRDefault="00A4139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>2.</w:t>
      </w:r>
      <w:r w:rsidR="00CB0240" w:rsidRPr="007F433C">
        <w:rPr>
          <w:sz w:val="28"/>
          <w:szCs w:val="28"/>
        </w:rPr>
        <w:t>1</w:t>
      </w:r>
      <w:r w:rsidRPr="007F433C">
        <w:rPr>
          <w:sz w:val="28"/>
          <w:szCs w:val="28"/>
        </w:rPr>
        <w:t>1</w:t>
      </w:r>
      <w:r w:rsidR="00CB0240" w:rsidRPr="007F433C">
        <w:rPr>
          <w:sz w:val="28"/>
          <w:szCs w:val="28"/>
        </w:rPr>
        <w:t xml:space="preserve">. Право граждан на получение социальной выплаты удостоверяется свидетельством о предоставлении социальной выплаты на строительство (приобретение) жилья на сельских территориях, не являющимся ценной бумагой, по форме, установленной нормативным правовым актом </w:t>
      </w:r>
      <w:r w:rsidR="00A935F6" w:rsidRPr="007F433C">
        <w:rPr>
          <w:sz w:val="28"/>
          <w:szCs w:val="28"/>
        </w:rPr>
        <w:t>Чукотского автономного округа</w:t>
      </w:r>
      <w:r w:rsidR="00CB0240" w:rsidRPr="007F433C">
        <w:rPr>
          <w:sz w:val="28"/>
          <w:szCs w:val="28"/>
        </w:rPr>
        <w:t xml:space="preserve"> (далее - свидетельство). Срок действия свидетельства составляет 1 год </w:t>
      </w:r>
      <w:proofErr w:type="gramStart"/>
      <w:r w:rsidR="00CB0240" w:rsidRPr="007F433C">
        <w:rPr>
          <w:sz w:val="28"/>
          <w:szCs w:val="28"/>
        </w:rPr>
        <w:t>с даты выдачи</w:t>
      </w:r>
      <w:proofErr w:type="gramEnd"/>
      <w:r w:rsidR="00CB0240" w:rsidRPr="007F433C">
        <w:rPr>
          <w:sz w:val="28"/>
          <w:szCs w:val="28"/>
        </w:rPr>
        <w:t>, указанной в свидетельстве.</w:t>
      </w:r>
    </w:p>
    <w:p w:rsidR="00CB0240" w:rsidRPr="007F433C" w:rsidRDefault="00CB0240" w:rsidP="00CB0240">
      <w:pPr>
        <w:ind w:firstLine="709"/>
        <w:contextualSpacing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Выдача свидетельства получателю социальной выплаты осуществляется </w:t>
      </w:r>
      <w:r w:rsidR="00A935F6" w:rsidRPr="007F433C">
        <w:rPr>
          <w:sz w:val="28"/>
          <w:szCs w:val="28"/>
        </w:rPr>
        <w:t>Департаментом сельскохозяйственной политики и продовольствия Чукотского автономного округа</w:t>
      </w:r>
      <w:r w:rsidRPr="007F433C">
        <w:rPr>
          <w:sz w:val="28"/>
          <w:szCs w:val="28"/>
        </w:rPr>
        <w:t>.</w:t>
      </w:r>
    </w:p>
    <w:p w:rsidR="00D47DC5" w:rsidRPr="007F433C" w:rsidRDefault="00F00B64" w:rsidP="00A935F6">
      <w:pPr>
        <w:ind w:firstLine="709"/>
        <w:jc w:val="both"/>
        <w:rPr>
          <w:sz w:val="28"/>
          <w:szCs w:val="28"/>
        </w:rPr>
      </w:pPr>
      <w:bookmarkStart w:id="3" w:name="sub_1413"/>
      <w:r w:rsidRPr="007F433C">
        <w:rPr>
          <w:sz w:val="28"/>
          <w:szCs w:val="28"/>
        </w:rPr>
        <w:t>2.</w:t>
      </w:r>
      <w:r w:rsidR="00A41390" w:rsidRPr="007F433C">
        <w:rPr>
          <w:sz w:val="28"/>
          <w:szCs w:val="28"/>
        </w:rPr>
        <w:t>12</w:t>
      </w:r>
      <w:r w:rsidR="00D47DC5" w:rsidRPr="007F433C">
        <w:rPr>
          <w:sz w:val="28"/>
          <w:szCs w:val="28"/>
        </w:rPr>
        <w:t xml:space="preserve">. </w:t>
      </w:r>
      <w:proofErr w:type="gramStart"/>
      <w:r w:rsidR="00A154A7" w:rsidRPr="007F433C">
        <w:rPr>
          <w:sz w:val="28"/>
          <w:szCs w:val="28"/>
        </w:rPr>
        <w:t>Расчетная стоимость строительства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кв. метра</w:t>
      </w:r>
      <w:proofErr w:type="gramEnd"/>
      <w:r w:rsidR="00A154A7" w:rsidRPr="007F433C">
        <w:rPr>
          <w:sz w:val="28"/>
          <w:szCs w:val="28"/>
        </w:rPr>
        <w:t xml:space="preserve"> </w:t>
      </w:r>
      <w:proofErr w:type="gramStart"/>
      <w:r w:rsidR="00A154A7" w:rsidRPr="007F433C">
        <w:rPr>
          <w:sz w:val="28"/>
          <w:szCs w:val="28"/>
        </w:rPr>
        <w:t>общей площади жилья на сельских территориях в границах Чукотского автономного округа, утвержденной Департаментом сельского хозяйства и продовольствия Чукотского автономного округа на очередной финансовый год, но не превышающей средней рыночной стоимости 1 кв. метра общей площади жилья по Чукотскому автономному округу, определяемой Министерством строительства и жилищно-коммунального хозяйства Российской Федерации на I квартал очередного финансового года.</w:t>
      </w:r>
      <w:bookmarkStart w:id="4" w:name="sub_1418"/>
      <w:bookmarkEnd w:id="3"/>
      <w:proofErr w:type="gramEnd"/>
    </w:p>
    <w:p w:rsidR="00A935F6" w:rsidRPr="007F433C" w:rsidRDefault="00A935F6" w:rsidP="00A935F6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2.13. В случае если фактическая стоимость 1 кв. метра общей площади построенного (приобретенного) жилья меньше стоимости 1 кв. метра общей площади жилья, определенной органом исполнительной власти, размер социальной выплаты подлежит пересчету исходя из фактической стоимости 1 кв. метра общей площади жилья.</w:t>
      </w:r>
    </w:p>
    <w:p w:rsidR="00A935F6" w:rsidRPr="007F433C" w:rsidRDefault="00A935F6" w:rsidP="00A935F6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В случае если общая площадь построенного (приобретенного) жилья меньше размера, установленного для семей разной численности, но больше учетной нормы площади жилого помещения, установленной органом местного </w:t>
      </w:r>
      <w:r w:rsidRPr="007F433C">
        <w:rPr>
          <w:sz w:val="28"/>
          <w:szCs w:val="28"/>
        </w:rPr>
        <w:lastRenderedPageBreak/>
        <w:t>самоуправления, размер социальной выплаты подлежит пересчету исходя из фактической площади жилья.</w:t>
      </w:r>
    </w:p>
    <w:p w:rsidR="00A935F6" w:rsidRPr="007F433C" w:rsidRDefault="00A935F6" w:rsidP="00A935F6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2.14. В случае предоставления социальной </w:t>
      </w:r>
      <w:proofErr w:type="gramStart"/>
      <w:r w:rsidRPr="007F433C">
        <w:rPr>
          <w:sz w:val="28"/>
          <w:szCs w:val="28"/>
        </w:rPr>
        <w:t>выплаты</w:t>
      </w:r>
      <w:proofErr w:type="gramEnd"/>
      <w:r w:rsidRPr="007F433C">
        <w:rPr>
          <w:sz w:val="28"/>
          <w:szCs w:val="28"/>
        </w:rPr>
        <w:t xml:space="preserve">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дома.</w:t>
      </w:r>
    </w:p>
    <w:p w:rsidR="00A935F6" w:rsidRPr="007F433C" w:rsidRDefault="00A935F6" w:rsidP="00A935F6">
      <w:pPr>
        <w:ind w:firstLine="709"/>
        <w:jc w:val="both"/>
        <w:rPr>
          <w:sz w:val="28"/>
          <w:szCs w:val="28"/>
        </w:rPr>
      </w:pPr>
      <w:proofErr w:type="gramStart"/>
      <w:r w:rsidRPr="007F433C">
        <w:rPr>
          <w:sz w:val="28"/>
          <w:szCs w:val="28"/>
        </w:rPr>
        <w:t xml:space="preserve">При этом стоимость жилого дома, строительство которого не завершено, определенная в порядке, установленном нормативным правовым актом </w:t>
      </w:r>
      <w:r w:rsidR="007F433C" w:rsidRPr="007F433C">
        <w:rPr>
          <w:sz w:val="28"/>
          <w:szCs w:val="28"/>
        </w:rPr>
        <w:t>Чукотского автономного округа</w:t>
      </w:r>
      <w:r w:rsidRPr="007F433C">
        <w:rPr>
          <w:sz w:val="28"/>
          <w:szCs w:val="28"/>
        </w:rPr>
        <w:t xml:space="preserve">, учитывается в качестве собственных средств гражданина в </w:t>
      </w:r>
      <w:proofErr w:type="spellStart"/>
      <w:r w:rsidRPr="007F433C">
        <w:rPr>
          <w:sz w:val="28"/>
          <w:szCs w:val="28"/>
        </w:rPr>
        <w:t>софинансировании</w:t>
      </w:r>
      <w:proofErr w:type="spellEnd"/>
      <w:r w:rsidRPr="007F433C">
        <w:rPr>
          <w:sz w:val="28"/>
          <w:szCs w:val="28"/>
        </w:rPr>
        <w:t xml:space="preserve"> строительства жилого дома в соответствии с пунктом 2.2 настоящего Порядка.</w:t>
      </w:r>
      <w:proofErr w:type="gramEnd"/>
    </w:p>
    <w:p w:rsidR="00A935F6" w:rsidRPr="007F433C" w:rsidRDefault="00A935F6" w:rsidP="00A935F6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2.15. Определение размера социальной выплаты производится Департаментом сельскохозяйственной политики и продовольствия Чукотского автономного округа в отношении гражданина и всех членов его семьи, указанных в заявлении, оформленном в соответствии с пунктами </w:t>
      </w:r>
      <w:r w:rsidR="0084404D" w:rsidRPr="007F433C">
        <w:rPr>
          <w:sz w:val="28"/>
          <w:szCs w:val="28"/>
        </w:rPr>
        <w:t>2.12</w:t>
      </w:r>
      <w:r w:rsidRPr="007F433C">
        <w:rPr>
          <w:sz w:val="28"/>
          <w:szCs w:val="28"/>
        </w:rPr>
        <w:t xml:space="preserve"> </w:t>
      </w:r>
      <w:r w:rsidR="0084404D" w:rsidRPr="007F433C">
        <w:rPr>
          <w:sz w:val="28"/>
          <w:szCs w:val="28"/>
        </w:rPr>
        <w:t>–</w:t>
      </w:r>
      <w:r w:rsidRPr="007F433C">
        <w:rPr>
          <w:sz w:val="28"/>
          <w:szCs w:val="28"/>
        </w:rPr>
        <w:t xml:space="preserve"> </w:t>
      </w:r>
      <w:r w:rsidR="0084404D" w:rsidRPr="007F433C">
        <w:rPr>
          <w:sz w:val="28"/>
          <w:szCs w:val="28"/>
        </w:rPr>
        <w:t>2.14</w:t>
      </w:r>
      <w:r w:rsidRPr="007F433C">
        <w:rPr>
          <w:sz w:val="28"/>
          <w:szCs w:val="28"/>
        </w:rPr>
        <w:t xml:space="preserve"> и </w:t>
      </w:r>
      <w:r w:rsidR="0084404D" w:rsidRPr="007F433C">
        <w:rPr>
          <w:sz w:val="28"/>
          <w:szCs w:val="28"/>
        </w:rPr>
        <w:t xml:space="preserve">2.17 </w:t>
      </w:r>
      <w:r w:rsidRPr="007F433C">
        <w:rPr>
          <w:sz w:val="28"/>
          <w:szCs w:val="28"/>
        </w:rPr>
        <w:t xml:space="preserve">настоящего </w:t>
      </w:r>
      <w:r w:rsidR="0084404D" w:rsidRPr="007F433C">
        <w:rPr>
          <w:sz w:val="28"/>
          <w:szCs w:val="28"/>
        </w:rPr>
        <w:t>Порядка</w:t>
      </w:r>
      <w:r w:rsidRPr="007F433C">
        <w:rPr>
          <w:sz w:val="28"/>
          <w:szCs w:val="28"/>
        </w:rPr>
        <w:t>.</w:t>
      </w:r>
    </w:p>
    <w:p w:rsidR="00A935F6" w:rsidRPr="007F433C" w:rsidRDefault="0084404D" w:rsidP="00A935F6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2.16</w:t>
      </w:r>
      <w:r w:rsidR="00A935F6" w:rsidRPr="007F433C">
        <w:rPr>
          <w:sz w:val="28"/>
          <w:szCs w:val="28"/>
        </w:rPr>
        <w:t>. Получатель социальной выплаты вправе осуществить строительство (приобретение) жилья сверх установленного пунктом </w:t>
      </w:r>
      <w:r w:rsidRPr="007F433C">
        <w:rPr>
          <w:sz w:val="28"/>
          <w:szCs w:val="28"/>
        </w:rPr>
        <w:t>2.12</w:t>
      </w:r>
      <w:r w:rsidR="00A935F6" w:rsidRPr="007F433C">
        <w:rPr>
          <w:sz w:val="28"/>
          <w:szCs w:val="28"/>
        </w:rPr>
        <w:t xml:space="preserve"> настоящего </w:t>
      </w:r>
      <w:r w:rsidRPr="007F433C">
        <w:rPr>
          <w:sz w:val="28"/>
          <w:szCs w:val="28"/>
        </w:rPr>
        <w:t xml:space="preserve">Порядка </w:t>
      </w:r>
      <w:r w:rsidR="00A935F6" w:rsidRPr="007F433C">
        <w:rPr>
          <w:sz w:val="28"/>
          <w:szCs w:val="28"/>
        </w:rPr>
        <w:t xml:space="preserve"> размера общей площади жилого помещения при условии оплаты им за счет собственных и (или) заемных сре</w:t>
      </w:r>
      <w:proofErr w:type="gramStart"/>
      <w:r w:rsidR="00A935F6" w:rsidRPr="007F433C">
        <w:rPr>
          <w:sz w:val="28"/>
          <w:szCs w:val="28"/>
        </w:rPr>
        <w:t>дств ст</w:t>
      </w:r>
      <w:proofErr w:type="gramEnd"/>
      <w:r w:rsidR="00A935F6" w:rsidRPr="007F433C">
        <w:rPr>
          <w:sz w:val="28"/>
          <w:szCs w:val="28"/>
        </w:rPr>
        <w:t>оимости строительства (приобретения) части жилья, превышающей указанный размер.</w:t>
      </w:r>
    </w:p>
    <w:p w:rsidR="00A935F6" w:rsidRPr="007F433C" w:rsidRDefault="00A935F6" w:rsidP="00A935F6">
      <w:pPr>
        <w:ind w:firstLine="709"/>
        <w:jc w:val="both"/>
        <w:rPr>
          <w:sz w:val="28"/>
          <w:szCs w:val="28"/>
        </w:rPr>
      </w:pPr>
    </w:p>
    <w:p w:rsidR="00927724" w:rsidRPr="007F433C" w:rsidRDefault="00927724" w:rsidP="00F00B64">
      <w:pPr>
        <w:ind w:firstLine="709"/>
        <w:jc w:val="both"/>
        <w:rPr>
          <w:sz w:val="28"/>
          <w:szCs w:val="28"/>
        </w:rPr>
      </w:pPr>
    </w:p>
    <w:p w:rsidR="00E04303" w:rsidRPr="007F433C" w:rsidRDefault="00927724" w:rsidP="00E04303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F433C">
        <w:rPr>
          <w:b/>
          <w:sz w:val="28"/>
          <w:szCs w:val="28"/>
        </w:rPr>
        <w:t>Порядок формирования и утверждения списков участников мероприятий - получателей социальных выплат</w:t>
      </w:r>
      <w:r w:rsidR="00E04303" w:rsidRPr="007F433C">
        <w:rPr>
          <w:b/>
          <w:sz w:val="28"/>
          <w:szCs w:val="28"/>
        </w:rPr>
        <w:t xml:space="preserve"> и Порядок выдачи свидетельств о предоставлении  социальной выплаты</w:t>
      </w:r>
    </w:p>
    <w:p w:rsidR="00927724" w:rsidRPr="007F433C" w:rsidRDefault="00927724" w:rsidP="00E04303">
      <w:pPr>
        <w:pStyle w:val="a6"/>
        <w:ind w:left="900"/>
        <w:rPr>
          <w:b/>
          <w:sz w:val="28"/>
          <w:szCs w:val="28"/>
        </w:rPr>
      </w:pPr>
    </w:p>
    <w:p w:rsidR="00927724" w:rsidRPr="007F433C" w:rsidRDefault="00927724" w:rsidP="00F00B64">
      <w:pPr>
        <w:ind w:firstLine="709"/>
        <w:jc w:val="both"/>
        <w:rPr>
          <w:sz w:val="28"/>
          <w:szCs w:val="28"/>
        </w:rPr>
      </w:pP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bookmarkStart w:id="5" w:name="sub_1421"/>
      <w:bookmarkEnd w:id="4"/>
      <w:r w:rsidRPr="007F433C">
        <w:rPr>
          <w:sz w:val="28"/>
          <w:szCs w:val="28"/>
        </w:rPr>
        <w:t xml:space="preserve">3.1. Гражданин подает </w:t>
      </w:r>
      <w:proofErr w:type="gramStart"/>
      <w:r w:rsidRPr="007F433C">
        <w:rPr>
          <w:sz w:val="28"/>
          <w:szCs w:val="28"/>
        </w:rPr>
        <w:t xml:space="preserve">в </w:t>
      </w:r>
      <w:r w:rsidR="00B7181D" w:rsidRPr="007F433C">
        <w:rPr>
          <w:sz w:val="28"/>
          <w:szCs w:val="28"/>
        </w:rPr>
        <w:t>Уполномоченный орган</w:t>
      </w:r>
      <w:r w:rsidRPr="007F433C">
        <w:rPr>
          <w:sz w:val="28"/>
          <w:szCs w:val="28"/>
        </w:rPr>
        <w:t xml:space="preserve"> заявление о включении в состав участников мероприятий по улучшению жилищных условий граждан по форме</w:t>
      </w:r>
      <w:proofErr w:type="gramEnd"/>
      <w:r w:rsidRPr="007F433C">
        <w:rPr>
          <w:sz w:val="28"/>
          <w:szCs w:val="28"/>
        </w:rPr>
        <w:t xml:space="preserve">, </w:t>
      </w:r>
      <w:r w:rsidR="007F433C" w:rsidRPr="007F433C">
        <w:rPr>
          <w:sz w:val="28"/>
          <w:szCs w:val="28"/>
        </w:rPr>
        <w:t>установленной нормативным правовым актом Чукотского автономного округа</w:t>
      </w:r>
      <w:r w:rsidRPr="007F433C">
        <w:rPr>
          <w:sz w:val="28"/>
          <w:szCs w:val="28"/>
        </w:rPr>
        <w:t>. В заявлении указываются сведения о гражданине и всех членах его семьи, претендующих на получение социальной выплаты. Заявление подается с приложением: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а) копий документов, удостоверяющих личность заявителя и членов его семьи;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в) копий документов, подтверждающих регистрацию по месту жительства (по месту пребывания) гражданина и членов его семьи;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г) копий документов, подтверждающих наличие у заявителя и (или) членов его семьи собственных и (или) заемных сре</w:t>
      </w:r>
      <w:proofErr w:type="gramStart"/>
      <w:r w:rsidRPr="007F433C">
        <w:rPr>
          <w:sz w:val="28"/>
          <w:szCs w:val="28"/>
        </w:rPr>
        <w:t>дств в р</w:t>
      </w:r>
      <w:proofErr w:type="gramEnd"/>
      <w:r w:rsidRPr="007F433C">
        <w:rPr>
          <w:sz w:val="28"/>
          <w:szCs w:val="28"/>
        </w:rPr>
        <w:t>азмере, установленном пунктом 2.2 настоящего Порядка, а также при необходимости право заявителя (лица, состоящего в зарегистрированном браке с заявителем) на получение ма</w:t>
      </w:r>
      <w:r w:rsidR="00B7181D" w:rsidRPr="007F433C">
        <w:rPr>
          <w:sz w:val="28"/>
          <w:szCs w:val="28"/>
        </w:rPr>
        <w:t>теринского (семейного) капитала</w:t>
      </w:r>
      <w:r w:rsidRPr="007F433C">
        <w:rPr>
          <w:sz w:val="28"/>
          <w:szCs w:val="28"/>
        </w:rPr>
        <w:t>;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lastRenderedPageBreak/>
        <w:t>д) документа, подтверждающего признание гражданина нуждающимся в улучшении жилищных условий (для лиц, постоянно проживающих на сельских территориях), или копии документов, подтверждающих соответствие условиям, установленным подпунктом «б» пункта 2.2 настоящего Порядка (для лиц, изъявивших желание постоянно проживать в сельской местности, за исключением условия о переезде на сельские территории);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е) копии трудовой книжки (для работающих по трудовым договорам) или копий документов, содержащих сведения о государственной регистрации физического лица в качестве индивидуального предпринимателя;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ж) документов, содержащих уведомление о планируемом строительстве жилья, документов, подтверждающих стоимость жилья, планируемого к строительству, а также документов, подтверждающих фактическое осуществление предпринимательской деятельности на сельских территориях.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3.2. Копии документов, указанных в пункте 3.1 настоящего Порядка,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порядке.</w:t>
      </w:r>
    </w:p>
    <w:p w:rsidR="000D676F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3.3. </w:t>
      </w:r>
      <w:proofErr w:type="gramStart"/>
      <w:r w:rsidRPr="007F433C">
        <w:rPr>
          <w:sz w:val="28"/>
          <w:szCs w:val="28"/>
        </w:rPr>
        <w:t xml:space="preserve">Уполномоченный орган в течение 10 дней со дня поступления документов, указанных в пункте 3.1 настоящего Порядка, проверяет правильность оформления документов, предоставленных заявителем и достоверность содержащихся в них сведений, формируют списки граждан, изъявивших желание улучшить жилищные условия с использованием социальных выплат, на очередной финансовый год и плановый период </w:t>
      </w:r>
      <w:r w:rsidR="00B0392A" w:rsidRPr="007F433C">
        <w:rPr>
          <w:sz w:val="28"/>
          <w:szCs w:val="28"/>
        </w:rPr>
        <w:t>по форме сог</w:t>
      </w:r>
      <w:r w:rsidR="000D676F" w:rsidRPr="007F433C">
        <w:rPr>
          <w:sz w:val="28"/>
          <w:szCs w:val="28"/>
        </w:rPr>
        <w:t>л</w:t>
      </w:r>
      <w:r w:rsidR="00B0392A" w:rsidRPr="007F433C">
        <w:rPr>
          <w:sz w:val="28"/>
          <w:szCs w:val="28"/>
        </w:rPr>
        <w:t>а</w:t>
      </w:r>
      <w:r w:rsidR="000D676F" w:rsidRPr="007F433C">
        <w:rPr>
          <w:sz w:val="28"/>
          <w:szCs w:val="28"/>
        </w:rPr>
        <w:t xml:space="preserve">сно приложению № </w:t>
      </w:r>
      <w:r w:rsidR="007F433C" w:rsidRPr="007F433C">
        <w:rPr>
          <w:sz w:val="28"/>
          <w:szCs w:val="28"/>
        </w:rPr>
        <w:t>1</w:t>
      </w:r>
      <w:r w:rsidR="000D676F" w:rsidRPr="007F433C">
        <w:rPr>
          <w:sz w:val="28"/>
          <w:szCs w:val="28"/>
        </w:rPr>
        <w:t xml:space="preserve"> к настоящему Порядку.</w:t>
      </w:r>
      <w:proofErr w:type="gramEnd"/>
      <w:r w:rsidR="000D676F" w:rsidRPr="007F433C">
        <w:rPr>
          <w:sz w:val="28"/>
          <w:szCs w:val="28"/>
        </w:rPr>
        <w:t xml:space="preserve"> </w:t>
      </w:r>
      <w:r w:rsidR="00B0392A" w:rsidRPr="007F433C">
        <w:rPr>
          <w:sz w:val="28"/>
          <w:szCs w:val="28"/>
        </w:rPr>
        <w:t>Включение заявителей в список осуществляется Уполномоченным органом в порядке очередности, предусмотренной пунктом 2.4 настоящего Порядка.</w:t>
      </w:r>
    </w:p>
    <w:p w:rsidR="00995FE8" w:rsidRPr="007F433C" w:rsidRDefault="00995FE8" w:rsidP="00995FE8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В случае обращения с заявлением о признании участником Программы нескольких лиц в один день, их очередность в списке определяется исходя из даты постановки их на учет в качестве нуждающихся в улучшении жилищных условий.</w:t>
      </w:r>
    </w:p>
    <w:p w:rsidR="00995FE8" w:rsidRPr="007F433C" w:rsidRDefault="00995FE8" w:rsidP="00995FE8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При выявлении недостоверной информации, содержащейся в предоставленных документах, Уполномоченный орган возвращает их заявителю с указанием причин возврата.</w:t>
      </w:r>
    </w:p>
    <w:p w:rsidR="00995FE8" w:rsidRPr="007F433C" w:rsidRDefault="00995FE8" w:rsidP="00995FE8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Основаниями для </w:t>
      </w:r>
      <w:proofErr w:type="spellStart"/>
      <w:r w:rsidRPr="007F433C">
        <w:rPr>
          <w:sz w:val="28"/>
          <w:szCs w:val="28"/>
        </w:rPr>
        <w:t>невключения</w:t>
      </w:r>
      <w:proofErr w:type="spellEnd"/>
      <w:r w:rsidRPr="007F433C">
        <w:rPr>
          <w:sz w:val="28"/>
          <w:szCs w:val="28"/>
        </w:rPr>
        <w:t xml:space="preserve"> в список являются:</w:t>
      </w:r>
    </w:p>
    <w:p w:rsidR="00995FE8" w:rsidRPr="007F433C" w:rsidRDefault="00995FE8" w:rsidP="00995FE8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а) непредставление заявителем документов, указанных в пункте 3.1 настоящего Порядка;</w:t>
      </w:r>
    </w:p>
    <w:p w:rsidR="00995FE8" w:rsidRPr="007F433C" w:rsidRDefault="00995FE8" w:rsidP="00995FE8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б) несоответствие заявителя условиям, указанным в пунктах 2.1;</w:t>
      </w:r>
    </w:p>
    <w:p w:rsidR="00995FE8" w:rsidRPr="007F433C" w:rsidRDefault="00995FE8" w:rsidP="00995FE8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в) выявление недостоверной информации, содержащейся в представленных документах;</w:t>
      </w:r>
    </w:p>
    <w:p w:rsidR="00995FE8" w:rsidRPr="007F433C" w:rsidRDefault="00995FE8" w:rsidP="00995FE8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г) ранее реализованное право на улучшение жилищных условий с использованием средств социальных выплат.</w:t>
      </w:r>
    </w:p>
    <w:p w:rsidR="00995FE8" w:rsidRPr="007F433C" w:rsidRDefault="00995FE8" w:rsidP="00995FE8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Заявителю, не включённому в список, не позднее 10 рабочих дней со дня поступления документов, указанных в пункте 3.1 настоящего Порядка, </w:t>
      </w:r>
      <w:r w:rsidRPr="007F433C">
        <w:rPr>
          <w:sz w:val="28"/>
          <w:szCs w:val="28"/>
        </w:rPr>
        <w:lastRenderedPageBreak/>
        <w:t xml:space="preserve">направляется письменное уведомление с указанием причин </w:t>
      </w:r>
      <w:proofErr w:type="spellStart"/>
      <w:r w:rsidRPr="007F433C">
        <w:rPr>
          <w:sz w:val="28"/>
          <w:szCs w:val="28"/>
        </w:rPr>
        <w:t>невключения</w:t>
      </w:r>
      <w:proofErr w:type="spellEnd"/>
      <w:r w:rsidRPr="007F433C">
        <w:rPr>
          <w:sz w:val="28"/>
          <w:szCs w:val="28"/>
        </w:rPr>
        <w:t xml:space="preserve"> с приложением всех поданных им документов.</w:t>
      </w:r>
    </w:p>
    <w:p w:rsidR="000D676F" w:rsidRPr="007F433C" w:rsidRDefault="00995FE8" w:rsidP="00995FE8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Повторное обращение заявителя о включении в список допускается после устранения причин, послуживших основанием для отказа.</w:t>
      </w:r>
    </w:p>
    <w:p w:rsidR="00455A9D" w:rsidRPr="007F433C" w:rsidRDefault="00455A9D" w:rsidP="00995FE8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3.4. Списки в срок до 1 июня текущего финансового года направляются Уполномоченным органом в Департамент сельского хозяйства и продовольствия Чукотского автономного округа с приложением  заверенных Уполномоченным органом копий заявлений, указанных в пункте 3.1 настоящего Порядка</w:t>
      </w:r>
    </w:p>
    <w:p w:rsidR="00AB0CD1" w:rsidRPr="007F433C" w:rsidRDefault="00205E9D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</w:t>
      </w:r>
      <w:r w:rsidR="00455A9D" w:rsidRPr="007F433C">
        <w:rPr>
          <w:sz w:val="28"/>
          <w:szCs w:val="28"/>
        </w:rPr>
        <w:t>5</w:t>
      </w:r>
      <w:r w:rsidRPr="007F433C">
        <w:rPr>
          <w:sz w:val="28"/>
          <w:szCs w:val="28"/>
        </w:rPr>
        <w:t xml:space="preserve">. </w:t>
      </w:r>
      <w:proofErr w:type="gramStart"/>
      <w:r w:rsidR="00AB0CD1" w:rsidRPr="007F433C">
        <w:rPr>
          <w:sz w:val="28"/>
          <w:szCs w:val="28"/>
        </w:rPr>
        <w:t xml:space="preserve">Департамент сельскохозяйственной политики и продовольствия Чукотского автономного округа на основании представленных </w:t>
      </w:r>
      <w:r w:rsidRPr="007F433C">
        <w:rPr>
          <w:sz w:val="28"/>
          <w:szCs w:val="28"/>
        </w:rPr>
        <w:t>Уполномоченным органом</w:t>
      </w:r>
      <w:r w:rsidR="00AB0CD1" w:rsidRPr="007F433C">
        <w:rPr>
          <w:sz w:val="28"/>
          <w:szCs w:val="28"/>
        </w:rPr>
        <w:t xml:space="preserve"> списков, указанных в пункте </w:t>
      </w:r>
      <w:r w:rsidRPr="007F433C">
        <w:rPr>
          <w:sz w:val="28"/>
          <w:szCs w:val="28"/>
        </w:rPr>
        <w:t xml:space="preserve">3.3 </w:t>
      </w:r>
      <w:r w:rsidR="00AB0CD1" w:rsidRPr="007F433C">
        <w:rPr>
          <w:sz w:val="28"/>
          <w:szCs w:val="28"/>
        </w:rPr>
        <w:t xml:space="preserve">настоящего Порядка, и документов утверждает сводный список на очередной финансовый год и формирует сводный список на плановый период, а также уведомляет </w:t>
      </w:r>
      <w:r w:rsidRPr="007F433C">
        <w:rPr>
          <w:sz w:val="28"/>
          <w:szCs w:val="28"/>
        </w:rPr>
        <w:t>Уполномоченный орган</w:t>
      </w:r>
      <w:r w:rsidR="00AB0CD1" w:rsidRPr="007F433C">
        <w:rPr>
          <w:sz w:val="28"/>
          <w:szCs w:val="28"/>
        </w:rPr>
        <w:t xml:space="preserve"> о принятом решении для доведения до сведения граждан информации о включении их в указанные сводные списки.</w:t>
      </w:r>
      <w:proofErr w:type="gramEnd"/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proofErr w:type="gramStart"/>
      <w:r w:rsidRPr="007F433C">
        <w:rPr>
          <w:sz w:val="28"/>
          <w:szCs w:val="28"/>
        </w:rPr>
        <w:t>Департамент сельскохозяйственной политики и продовольствия Чукотского автономного округа вносит изменения в сводный список, утвержденный на очередной финансовый год, с учетом размера субсидии, предусмотренного бюджету субъекта Российской Федерации на очередной финансовый год на мероприятия, указанные в пункте 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предусмотренных приложением</w:t>
      </w:r>
      <w:proofErr w:type="gramEnd"/>
      <w:r w:rsidRPr="007F433C">
        <w:rPr>
          <w:sz w:val="28"/>
          <w:szCs w:val="28"/>
        </w:rPr>
        <w:t xml:space="preserve"> N 3 к государственной программе Российской Федерации «Комплексное развитие сельских территорий».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В случае если размер субсидии недостаточен для предоставления социальной выплаты одному получателю социальной выплаты, в сводный список включается указанный получатель социальной выплаты (с его согласия) на условиях частичного предоставления социальной выплаты в размере, соответствующем этому размеру субсидии.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выплаты.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Порядок формирования и утверждения списков участников мероприятий и порядок выдачи свидетельств, а также продления срока их действия (в случае частичного предоставления социальной выплаты) устанавливаются нормативными правовыми актами Департамента сельскохозяйственной политики и продовольствия Чукотского автономного округа.</w:t>
      </w:r>
    </w:p>
    <w:p w:rsidR="00AB0CD1" w:rsidRPr="007F433C" w:rsidRDefault="00205E9D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</w:t>
      </w:r>
      <w:r w:rsidR="00455A9D" w:rsidRPr="007F433C">
        <w:rPr>
          <w:sz w:val="28"/>
          <w:szCs w:val="28"/>
        </w:rPr>
        <w:t>6</w:t>
      </w:r>
      <w:r w:rsidRPr="007F433C">
        <w:rPr>
          <w:sz w:val="28"/>
          <w:szCs w:val="28"/>
        </w:rPr>
        <w:t>.</w:t>
      </w:r>
      <w:r w:rsidR="00AB0CD1" w:rsidRPr="007F433C">
        <w:rPr>
          <w:sz w:val="28"/>
          <w:szCs w:val="28"/>
        </w:rPr>
        <w:t xml:space="preserve"> </w:t>
      </w:r>
      <w:proofErr w:type="gramStart"/>
      <w:r w:rsidR="00995FE8" w:rsidRPr="007F433C">
        <w:rPr>
          <w:sz w:val="28"/>
          <w:szCs w:val="28"/>
        </w:rPr>
        <w:t>Департамент сельскохозяйственной политики и продовольствия Чукотского автономного округа</w:t>
      </w:r>
      <w:r w:rsidR="00AB0CD1" w:rsidRPr="007F433C">
        <w:rPr>
          <w:sz w:val="28"/>
          <w:szCs w:val="28"/>
        </w:rPr>
        <w:t xml:space="preserve"> заключает с кредитными организациями соглашения о порядке обслуживания социальных выплат, в которых предусматриваются основания для заключения с получателями социальных выплат договора банковского счета, условия зачисления социальных выплат на банковские счета и их списания, а также ежеквартальное представление </w:t>
      </w:r>
      <w:r w:rsidR="00AB0CD1" w:rsidRPr="007F433C">
        <w:rPr>
          <w:sz w:val="28"/>
          <w:szCs w:val="28"/>
        </w:rPr>
        <w:lastRenderedPageBreak/>
        <w:t>информации о количестве открытых и закрытых банковских счетов по обслуживанию социальных выплат.</w:t>
      </w:r>
      <w:proofErr w:type="gramEnd"/>
    </w:p>
    <w:p w:rsidR="00AB0CD1" w:rsidRPr="007F433C" w:rsidRDefault="00E04303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3.7. </w:t>
      </w:r>
      <w:r w:rsidR="00AB0CD1" w:rsidRPr="007F433C">
        <w:rPr>
          <w:sz w:val="28"/>
          <w:szCs w:val="28"/>
        </w:rPr>
        <w:t>Получатель социальной выплаты в срок, установленный нормативным правовым актом Департамента сельскохозяйственной политики и продовольствия Чукотского автономного округа, представляет свидетельство в кредитную организацию для заключения договора банковского счета и открытия банковского счета, предназначенного для зачисления социальной выплаты.</w:t>
      </w:r>
    </w:p>
    <w:p w:rsidR="00AB0CD1" w:rsidRPr="007F433C" w:rsidRDefault="00E04303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3.8. </w:t>
      </w:r>
      <w:r w:rsidR="00AB0CD1" w:rsidRPr="007F433C">
        <w:rPr>
          <w:sz w:val="28"/>
          <w:szCs w:val="28"/>
        </w:rPr>
        <w:t>Департамент сельскохозяйственной политики и продовольствия Чукотского автономного округа обязан уведомить получателей социальных выплат о поступлении денежных средств на их банковские счета.</w:t>
      </w:r>
    </w:p>
    <w:p w:rsidR="00AB0CD1" w:rsidRPr="007F433C" w:rsidRDefault="00E04303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3.9. </w:t>
      </w:r>
      <w:r w:rsidR="00AB0CD1" w:rsidRPr="007F433C">
        <w:rPr>
          <w:sz w:val="28"/>
          <w:szCs w:val="28"/>
        </w:rPr>
        <w:t>Перечисление социальных выплат с банковских счетов получателей социальных выплат производится кредитной организацией: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а) исполнителю (подрядчику), указанному в договоре подряда на строительство жилого дома для получателя социальной выплаты;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б) застройщику, указанному в договоре участия в долевом строительстве жилых домов (квартир), в котором получатель социальной выплаты является участником долевого строительства, оформленном в соответствии с требованиями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в)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г) продавцу, указанному в договоре купли-продажи материалов и оборудования для строительства жилого дома собственными силами получателя социальной выплаты;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д) кредитной организации или юридическому лицу, </w:t>
      </w:r>
      <w:proofErr w:type="gramStart"/>
      <w:r w:rsidRPr="007F433C">
        <w:rPr>
          <w:sz w:val="28"/>
          <w:szCs w:val="28"/>
        </w:rPr>
        <w:t>указанным</w:t>
      </w:r>
      <w:proofErr w:type="gramEnd"/>
      <w:r w:rsidRPr="007F433C">
        <w:rPr>
          <w:sz w:val="28"/>
          <w:szCs w:val="28"/>
        </w:rPr>
        <w:t xml:space="preserve"> 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AB0CD1" w:rsidRPr="007F433C" w:rsidRDefault="00E04303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3.10. </w:t>
      </w:r>
      <w:r w:rsidR="00AB0CD1" w:rsidRPr="007F433C">
        <w:rPr>
          <w:sz w:val="28"/>
          <w:szCs w:val="28"/>
        </w:rPr>
        <w:t>Указанные в пункте </w:t>
      </w:r>
      <w:r w:rsidRPr="007F433C">
        <w:rPr>
          <w:sz w:val="28"/>
          <w:szCs w:val="28"/>
        </w:rPr>
        <w:t xml:space="preserve">3.9. </w:t>
      </w:r>
      <w:r w:rsidR="00AB0CD1" w:rsidRPr="007F433C">
        <w:rPr>
          <w:sz w:val="28"/>
          <w:szCs w:val="28"/>
        </w:rPr>
        <w:t>настоящего Порядка договоры до представления их в кредитную организацию проходят проверку в Департамент</w:t>
      </w:r>
      <w:r w:rsidR="00205E9D" w:rsidRPr="007F433C">
        <w:rPr>
          <w:sz w:val="28"/>
          <w:szCs w:val="28"/>
        </w:rPr>
        <w:t>е</w:t>
      </w:r>
      <w:r w:rsidR="00AB0CD1" w:rsidRPr="007F433C">
        <w:rPr>
          <w:sz w:val="28"/>
          <w:szCs w:val="28"/>
        </w:rPr>
        <w:t xml:space="preserve"> сельскохозяйственной политики и продовольствия на предмет соответствия сведений, указанных в них, сведениям, содержащимся в свидетельствах.</w:t>
      </w:r>
    </w:p>
    <w:p w:rsidR="007F44A6" w:rsidRPr="007F44A6" w:rsidRDefault="00E04303" w:rsidP="007F44A6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3.11. </w:t>
      </w:r>
      <w:r w:rsidR="00AB0CD1" w:rsidRPr="007F433C">
        <w:rPr>
          <w:sz w:val="28"/>
          <w:szCs w:val="28"/>
        </w:rPr>
        <w:t>После перечисления социальной выплаты с банковского счета получателя социальной выплаты лицам, указанным в пункте</w:t>
      </w:r>
      <w:r w:rsidRPr="007F433C">
        <w:rPr>
          <w:sz w:val="28"/>
          <w:szCs w:val="28"/>
        </w:rPr>
        <w:t xml:space="preserve"> 3.9. </w:t>
      </w:r>
      <w:r w:rsidR="00AB0CD1" w:rsidRPr="007F433C">
        <w:rPr>
          <w:sz w:val="28"/>
          <w:szCs w:val="28"/>
        </w:rPr>
        <w:t xml:space="preserve">настоящего Порядка, кредитная организация направляет в </w:t>
      </w:r>
      <w:r w:rsidR="007F44A6">
        <w:rPr>
          <w:sz w:val="28"/>
          <w:szCs w:val="28"/>
        </w:rPr>
        <w:t>А</w:t>
      </w:r>
      <w:r w:rsidR="007F44A6" w:rsidRPr="007F44A6">
        <w:rPr>
          <w:sz w:val="28"/>
          <w:szCs w:val="28"/>
        </w:rPr>
        <w:t xml:space="preserve">дминистрацию муниципального района </w:t>
      </w:r>
      <w:r w:rsidR="007F44A6">
        <w:rPr>
          <w:sz w:val="28"/>
          <w:szCs w:val="28"/>
        </w:rPr>
        <w:t>Чукотский муниципальный район</w:t>
      </w:r>
      <w:r w:rsidR="007F44A6" w:rsidRPr="007F44A6">
        <w:rPr>
          <w:sz w:val="28"/>
          <w:szCs w:val="28"/>
        </w:rPr>
        <w:t>:</w:t>
      </w:r>
    </w:p>
    <w:p w:rsidR="007F44A6" w:rsidRPr="007F44A6" w:rsidRDefault="007F44A6" w:rsidP="007F44A6">
      <w:pPr>
        <w:ind w:firstLine="709"/>
        <w:jc w:val="both"/>
        <w:rPr>
          <w:sz w:val="28"/>
          <w:szCs w:val="28"/>
        </w:rPr>
      </w:pPr>
      <w:r w:rsidRPr="007F44A6">
        <w:rPr>
          <w:sz w:val="28"/>
          <w:szCs w:val="28"/>
        </w:rPr>
        <w:t>1) подлинник свидетельства с отметкой о произведенной оплате;</w:t>
      </w:r>
    </w:p>
    <w:p w:rsidR="00AB0CD1" w:rsidRPr="007F44A6" w:rsidRDefault="007F44A6" w:rsidP="007F44A6">
      <w:pPr>
        <w:ind w:firstLine="709"/>
        <w:jc w:val="both"/>
        <w:rPr>
          <w:sz w:val="28"/>
          <w:szCs w:val="28"/>
        </w:rPr>
      </w:pPr>
      <w:r w:rsidRPr="007F44A6">
        <w:rPr>
          <w:sz w:val="28"/>
          <w:szCs w:val="28"/>
        </w:rPr>
        <w:t>2) подлинник свидетельства без соответствующих отметок (в случае если гражданин не реализовал свое право в течение срока действия выданного свидетельства).</w:t>
      </w:r>
    </w:p>
    <w:p w:rsidR="00AB0CD1" w:rsidRPr="007F433C" w:rsidRDefault="00E04303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3.12. </w:t>
      </w:r>
      <w:r w:rsidR="00AB0CD1" w:rsidRPr="007F433C">
        <w:rPr>
          <w:sz w:val="28"/>
          <w:szCs w:val="28"/>
        </w:rPr>
        <w:t>Жилое помещение оформляется в общую собственность всех членов семьи, указанных в свидетельстве, в срок, установленный нормативным правовым актом субъекта Российской Федерации.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lastRenderedPageBreak/>
        <w:t xml:space="preserve">В случае реализации и (или) передачи гражданином в аренду третьим лицам жилого помещения (жилого дома) в течение 5 лет со дня оформления права собственности средства в размере предоставленной социальной выплаты </w:t>
      </w:r>
      <w:proofErr w:type="spellStart"/>
      <w:r w:rsidRPr="007F433C">
        <w:rPr>
          <w:sz w:val="28"/>
          <w:szCs w:val="28"/>
        </w:rPr>
        <w:t>истребуются</w:t>
      </w:r>
      <w:proofErr w:type="spellEnd"/>
      <w:r w:rsidRPr="007F433C">
        <w:rPr>
          <w:sz w:val="28"/>
          <w:szCs w:val="28"/>
        </w:rPr>
        <w:t xml:space="preserve"> у получателя социальной выплаты в судебном порядке в соответствии с законодательством Российской Федерации. </w:t>
      </w:r>
      <w:proofErr w:type="gramStart"/>
      <w:r w:rsidRPr="007F433C">
        <w:rPr>
          <w:sz w:val="28"/>
          <w:szCs w:val="28"/>
        </w:rPr>
        <w:t>Контроль за</w:t>
      </w:r>
      <w:proofErr w:type="gramEnd"/>
      <w:r w:rsidRPr="007F433C">
        <w:rPr>
          <w:sz w:val="28"/>
          <w:szCs w:val="28"/>
        </w:rPr>
        <w:t xml:space="preserve"> соблюдением гражданином указанного требования осуществляется органом исполнительной власти.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В случае использования для </w:t>
      </w:r>
      <w:proofErr w:type="spellStart"/>
      <w:r w:rsidRPr="007F433C">
        <w:rPr>
          <w:sz w:val="28"/>
          <w:szCs w:val="28"/>
        </w:rPr>
        <w:t>софинансирования</w:t>
      </w:r>
      <w:proofErr w:type="spellEnd"/>
      <w:r w:rsidRPr="007F433C">
        <w:rPr>
          <w:sz w:val="28"/>
          <w:szCs w:val="28"/>
        </w:rPr>
        <w:t xml:space="preserve"> строительства (приобретения) жилья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</w:t>
      </w:r>
      <w:proofErr w:type="gramStart"/>
      <w:r w:rsidRPr="007F433C">
        <w:rPr>
          <w:sz w:val="28"/>
          <w:szCs w:val="28"/>
        </w:rPr>
        <w:t>При этом лицо (лица), на чье имя оформлено право собственности на жилое помещение, представляет в орган исполнительной власти (орган местного самоуправления) заверенное в установленном порядке обязательство переоформить после снятия обременения построенное (приобретенное) жилое помещение (жилой дом) в общую собственность всех членов семьи, указанных в свидетельстве, в срок, установленный нормативным правовым актом субъекта Российской Федерации.</w:t>
      </w:r>
      <w:proofErr w:type="gramEnd"/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proofErr w:type="gramStart"/>
      <w:r w:rsidRPr="007F433C">
        <w:rPr>
          <w:sz w:val="28"/>
          <w:szCs w:val="28"/>
        </w:rPr>
        <w:t xml:space="preserve">В случае использования для </w:t>
      </w:r>
      <w:proofErr w:type="spellStart"/>
      <w:r w:rsidRPr="007F433C">
        <w:rPr>
          <w:sz w:val="28"/>
          <w:szCs w:val="28"/>
        </w:rPr>
        <w:t>софинансирования</w:t>
      </w:r>
      <w:proofErr w:type="spellEnd"/>
      <w:r w:rsidRPr="007F433C">
        <w:rPr>
          <w:sz w:val="28"/>
          <w:szCs w:val="28"/>
        </w:rPr>
        <w:t xml:space="preserve"> строительства (приобретения) жилья средств (части средств) материнского (семейного) капитала оформление построенного (приобретенного) жилого помещения в собственность осуществляется в порядке, установленном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 г. N 862 «О Правилах направления средств (части средств) материнского (семейного) капитала на улучшение</w:t>
      </w:r>
      <w:proofErr w:type="gramEnd"/>
      <w:r w:rsidRPr="007F433C">
        <w:rPr>
          <w:sz w:val="28"/>
          <w:szCs w:val="28"/>
        </w:rPr>
        <w:t xml:space="preserve"> жилищных условий».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Департамент сельскохозяйственной политики и продовольствия вправе требовать в судебном порядке от получателя социальной выплаты возврата сре</w:t>
      </w:r>
      <w:proofErr w:type="gramStart"/>
      <w:r w:rsidRPr="007F433C">
        <w:rPr>
          <w:sz w:val="28"/>
          <w:szCs w:val="28"/>
        </w:rPr>
        <w:t>дств в р</w:t>
      </w:r>
      <w:proofErr w:type="gramEnd"/>
      <w:r w:rsidRPr="007F433C">
        <w:rPr>
          <w:sz w:val="28"/>
          <w:szCs w:val="28"/>
        </w:rPr>
        <w:t>азмере предоставленной социальной выплаты в случае несоблюдения срока, установленного для оформления жилого помещения в собственность.</w:t>
      </w:r>
    </w:p>
    <w:p w:rsidR="00AB0CD1" w:rsidRPr="007F433C" w:rsidRDefault="00E04303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3.13.</w:t>
      </w:r>
      <w:r w:rsidR="00AE4823">
        <w:rPr>
          <w:sz w:val="28"/>
          <w:szCs w:val="28"/>
        </w:rPr>
        <w:t xml:space="preserve"> Администрация муниципального образования Чукотский муниципальный район</w:t>
      </w:r>
      <w:r w:rsidR="00AB0CD1" w:rsidRPr="007F433C">
        <w:rPr>
          <w:sz w:val="28"/>
          <w:szCs w:val="28"/>
        </w:rPr>
        <w:t xml:space="preserve"> ведет реестры выданных свидетельств по форме, установленной нормативным правовым актом Департамента сельскохозяйственной политики и продовольствия.</w:t>
      </w:r>
    </w:p>
    <w:p w:rsidR="00AB0CD1" w:rsidRPr="007F433C" w:rsidRDefault="003D0244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3.14. </w:t>
      </w:r>
      <w:r w:rsidR="00205E9D" w:rsidRPr="007F433C">
        <w:rPr>
          <w:sz w:val="28"/>
          <w:szCs w:val="28"/>
        </w:rPr>
        <w:t>Администрация муниципального образования Чукотский муниципальный район</w:t>
      </w:r>
      <w:r w:rsidR="00AB0CD1" w:rsidRPr="007F433C">
        <w:rPr>
          <w:sz w:val="28"/>
          <w:szCs w:val="28"/>
        </w:rPr>
        <w:t xml:space="preserve"> вправе на основании соглашений, заключенных с Департаментом сельскохозяйственной политики и продовольствия</w:t>
      </w:r>
      <w:r w:rsidR="00205E9D" w:rsidRPr="007F433C">
        <w:rPr>
          <w:sz w:val="28"/>
          <w:szCs w:val="28"/>
        </w:rPr>
        <w:t xml:space="preserve"> Чукотского автономного округа</w:t>
      </w:r>
      <w:r w:rsidR="00AB0CD1" w:rsidRPr="007F433C">
        <w:rPr>
          <w:sz w:val="28"/>
          <w:szCs w:val="28"/>
        </w:rPr>
        <w:t>, осуществлять выполнение следующих функций: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а) вручение получателям социальных выплат свидетельств, оформленных в установленном порядке </w:t>
      </w:r>
      <w:r w:rsidR="00205E9D" w:rsidRPr="007F433C">
        <w:rPr>
          <w:sz w:val="28"/>
          <w:szCs w:val="28"/>
        </w:rPr>
        <w:t>Департаментом сельскохозяйственной политики и продовольствия Чукотского автономного округа</w:t>
      </w:r>
      <w:r w:rsidRPr="007F433C">
        <w:rPr>
          <w:sz w:val="28"/>
          <w:szCs w:val="28"/>
        </w:rPr>
        <w:t>;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б) разъяснение населению, в том числе с использованием средств массовой информации, условий и порядка получения и использования социальных выплат;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lastRenderedPageBreak/>
        <w:t>в) заключение с кредитными организациями соглашений, предусмотренных пунктом настоящего Порядка,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срок, определенный в указанных соглашениях, - в случае перечисления субсидий в бюджет муниципального образования Чукотский муниципальный район;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г) проверка указанных в пункте </w:t>
      </w:r>
      <w:r w:rsidR="00E04303" w:rsidRPr="007F433C">
        <w:rPr>
          <w:sz w:val="28"/>
          <w:szCs w:val="28"/>
        </w:rPr>
        <w:t xml:space="preserve">3.9. </w:t>
      </w:r>
      <w:r w:rsidRPr="007F433C">
        <w:rPr>
          <w:sz w:val="28"/>
          <w:szCs w:val="28"/>
        </w:rPr>
        <w:t>настоящего Порядка договоров до их представления в кредитную организацию на предмет соответствия сведений, указанных в них, сведениям, содержащимся в свидетельствах;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д) ведение реестров выданных свидетельств;</w:t>
      </w:r>
    </w:p>
    <w:p w:rsidR="00AB0CD1" w:rsidRPr="007F433C" w:rsidRDefault="00AB0CD1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е) уведомление получателей социальных выплат о поступлении денежных средств на их банковские счета в случае перечисления субсидий в бюджет муниципального образования</w:t>
      </w:r>
      <w:r w:rsidR="00205E9D" w:rsidRPr="007F433C">
        <w:rPr>
          <w:sz w:val="28"/>
          <w:szCs w:val="28"/>
        </w:rPr>
        <w:t xml:space="preserve"> Чукотский муниципальный район</w:t>
      </w:r>
      <w:r w:rsidRPr="007F433C">
        <w:rPr>
          <w:sz w:val="28"/>
          <w:szCs w:val="28"/>
        </w:rPr>
        <w:t>.</w:t>
      </w:r>
    </w:p>
    <w:p w:rsidR="00AB0CD1" w:rsidRPr="007F433C" w:rsidRDefault="00E04303" w:rsidP="00AB0CD1">
      <w:pPr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 xml:space="preserve">3.15. </w:t>
      </w:r>
      <w:proofErr w:type="gramStart"/>
      <w:r w:rsidR="00AB0CD1" w:rsidRPr="007F433C">
        <w:rPr>
          <w:sz w:val="28"/>
          <w:szCs w:val="28"/>
        </w:rPr>
        <w:t>При рождении (усыновлении) у гражданина 1 и более детей Департамент сельскохозяйственной политики и продовольствия Чукотского автономного округа и (или) муниципальные образования вправе осуществлять дополнительное (сверх предусмотренного размера социальной выплаты) выделение средств на погашение основной суммы долга и уплату процентов по кредитам (займам), в том числе ипотечным, на строительство (приобретение) жилья за счет средств бюджета субъекта Российской Федерации и (или) местного</w:t>
      </w:r>
      <w:proofErr w:type="gramEnd"/>
      <w:r w:rsidR="00AB0CD1" w:rsidRPr="007F433C">
        <w:rPr>
          <w:sz w:val="28"/>
          <w:szCs w:val="28"/>
        </w:rPr>
        <w:t xml:space="preserve"> бюджета в порядке и на условиях, которые определяются нормативными правовыми актами субъектов Российской Федерации и (или) муниципальными правовыми актами.</w:t>
      </w:r>
    </w:p>
    <w:p w:rsidR="006B0FAE" w:rsidRPr="007F433C" w:rsidRDefault="006B0FAE" w:rsidP="00AB0CD1">
      <w:pPr>
        <w:ind w:firstLine="709"/>
        <w:jc w:val="both"/>
        <w:rPr>
          <w:sz w:val="28"/>
          <w:szCs w:val="28"/>
        </w:rPr>
      </w:pPr>
    </w:p>
    <w:p w:rsidR="006B0FAE" w:rsidRPr="007F433C" w:rsidRDefault="00E04303" w:rsidP="006B0FAE">
      <w:pPr>
        <w:jc w:val="center"/>
        <w:rPr>
          <w:rFonts w:eastAsia="Calibri"/>
          <w:b/>
          <w:sz w:val="28"/>
          <w:szCs w:val="28"/>
        </w:rPr>
      </w:pPr>
      <w:r w:rsidRPr="007F433C">
        <w:rPr>
          <w:rFonts w:eastAsia="Calibri"/>
          <w:b/>
          <w:sz w:val="28"/>
          <w:szCs w:val="28"/>
        </w:rPr>
        <w:t>4</w:t>
      </w:r>
      <w:r w:rsidR="006B0FAE" w:rsidRPr="007F433C">
        <w:rPr>
          <w:rFonts w:eastAsia="Calibri"/>
          <w:b/>
          <w:sz w:val="28"/>
          <w:szCs w:val="28"/>
        </w:rPr>
        <w:t xml:space="preserve">. Порядок предоставления </w:t>
      </w:r>
      <w:r w:rsidR="00052543" w:rsidRPr="007F433C">
        <w:rPr>
          <w:rFonts w:eastAsia="Calibri"/>
          <w:b/>
          <w:sz w:val="28"/>
          <w:szCs w:val="28"/>
        </w:rPr>
        <w:t>финансовой поддержки</w:t>
      </w:r>
      <w:r w:rsidR="006B0FAE" w:rsidRPr="007F433C">
        <w:rPr>
          <w:rFonts w:eastAsia="Calibri"/>
          <w:b/>
          <w:sz w:val="28"/>
          <w:szCs w:val="28"/>
        </w:rPr>
        <w:t xml:space="preserve"> муниципально</w:t>
      </w:r>
      <w:r w:rsidR="00052543" w:rsidRPr="007F433C">
        <w:rPr>
          <w:rFonts w:eastAsia="Calibri"/>
          <w:b/>
          <w:sz w:val="28"/>
          <w:szCs w:val="28"/>
        </w:rPr>
        <w:t>му</w:t>
      </w:r>
      <w:r w:rsidR="006B0FAE" w:rsidRPr="007F433C">
        <w:rPr>
          <w:rFonts w:eastAsia="Calibri"/>
          <w:b/>
          <w:sz w:val="28"/>
          <w:szCs w:val="28"/>
        </w:rPr>
        <w:t xml:space="preserve"> образовани</w:t>
      </w:r>
      <w:r w:rsidR="00052543" w:rsidRPr="007F433C">
        <w:rPr>
          <w:rFonts w:eastAsia="Calibri"/>
          <w:b/>
          <w:sz w:val="28"/>
          <w:szCs w:val="28"/>
        </w:rPr>
        <w:t>ю</w:t>
      </w:r>
      <w:r w:rsidR="006B0FAE" w:rsidRPr="007F433C">
        <w:rPr>
          <w:rFonts w:eastAsia="Calibri"/>
          <w:b/>
          <w:sz w:val="28"/>
          <w:szCs w:val="28"/>
        </w:rPr>
        <w:t xml:space="preserve"> Чукотский муниципальный район</w:t>
      </w:r>
      <w:r w:rsidR="00C10466" w:rsidRPr="007F433C">
        <w:rPr>
          <w:rFonts w:eastAsia="Calibri"/>
          <w:b/>
          <w:sz w:val="28"/>
          <w:szCs w:val="28"/>
        </w:rPr>
        <w:t xml:space="preserve"> и </w:t>
      </w:r>
      <w:proofErr w:type="gramStart"/>
      <w:r w:rsidR="00C10466" w:rsidRPr="007F433C">
        <w:rPr>
          <w:rFonts w:eastAsia="Calibri"/>
          <w:b/>
          <w:sz w:val="28"/>
          <w:szCs w:val="28"/>
        </w:rPr>
        <w:t>контроль за</w:t>
      </w:r>
      <w:proofErr w:type="gramEnd"/>
      <w:r w:rsidR="00C10466" w:rsidRPr="007F433C">
        <w:rPr>
          <w:rFonts w:eastAsia="Calibri"/>
          <w:b/>
          <w:sz w:val="28"/>
          <w:szCs w:val="28"/>
        </w:rPr>
        <w:t xml:space="preserve"> соблюдением условий, целей, порядка предоставления субсидии и целевым использованием субсидии</w:t>
      </w:r>
    </w:p>
    <w:p w:rsidR="006B0FAE" w:rsidRPr="007F433C" w:rsidRDefault="00E04303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>4</w:t>
      </w:r>
      <w:r w:rsidR="00E21081" w:rsidRPr="007F433C">
        <w:rPr>
          <w:rFonts w:eastAsia="Calibri"/>
          <w:sz w:val="28"/>
          <w:szCs w:val="28"/>
        </w:rPr>
        <w:t xml:space="preserve">.1. Размер </w:t>
      </w:r>
      <w:proofErr w:type="gramStart"/>
      <w:r w:rsidR="00E21081" w:rsidRPr="007F433C">
        <w:rPr>
          <w:rFonts w:eastAsia="Calibri"/>
          <w:sz w:val="28"/>
          <w:szCs w:val="28"/>
        </w:rPr>
        <w:t>финансовой поддержки, предоставляемой муниципальному образованию составляет</w:t>
      </w:r>
      <w:proofErr w:type="gramEnd"/>
      <w:r w:rsidR="00E21081" w:rsidRPr="007F433C">
        <w:rPr>
          <w:rFonts w:eastAsia="Calibri"/>
          <w:sz w:val="28"/>
          <w:szCs w:val="28"/>
        </w:rPr>
        <w:t xml:space="preserve"> не более 70 процентов расчетной стоимости строительства (приобретения)  жилья.</w:t>
      </w:r>
    </w:p>
    <w:p w:rsidR="00E21081" w:rsidRPr="007F433C" w:rsidRDefault="00E04303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>4</w:t>
      </w:r>
      <w:r w:rsidR="00E21081" w:rsidRPr="007F433C">
        <w:rPr>
          <w:rFonts w:eastAsia="Calibri"/>
          <w:sz w:val="28"/>
          <w:szCs w:val="28"/>
        </w:rPr>
        <w:t>.2. Финансовая поддержка предоставляется на основании соглашения, подготовленного (сформированного) Департаментом сельского хозяйства и продовольствия Чукотского автономного округа:</w:t>
      </w:r>
    </w:p>
    <w:p w:rsidR="00E21081" w:rsidRPr="007F433C" w:rsidRDefault="00E21081" w:rsidP="00E21081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F433C">
        <w:rPr>
          <w:rFonts w:eastAsia="Calibri"/>
          <w:sz w:val="28"/>
          <w:szCs w:val="28"/>
        </w:rPr>
        <w:t>по типовой форме, утвержденной Департаментом финансов, экономики и имущественных отношений Чукотского автономного округа</w:t>
      </w:r>
      <w:r w:rsidR="00705619" w:rsidRPr="007F433C">
        <w:rPr>
          <w:rFonts w:eastAsia="Calibri"/>
          <w:sz w:val="28"/>
          <w:szCs w:val="28"/>
        </w:rPr>
        <w:t xml:space="preserve"> в соответствии с разделом 3 «Требования к заключаемым соглашениям о предоставлении субсидий и порядок перечисления субсидии муниципальным образованиям» Правил формирования, предоставления и распределения субсидий из окружного бюджета бюджетам муниципальных образований Чукотского автономного округа, утвержденных Постановлением Правительства Чукотского автономного округа от 27 января 2020 г. № 24 «Об утверждении</w:t>
      </w:r>
      <w:proofErr w:type="gramEnd"/>
      <w:r w:rsidR="00705619" w:rsidRPr="007F433C">
        <w:rPr>
          <w:rFonts w:eastAsia="Calibri"/>
          <w:sz w:val="28"/>
          <w:szCs w:val="28"/>
        </w:rPr>
        <w:t xml:space="preserve"> Правил формирования, предоставления и распределения субсидий из окружного </w:t>
      </w:r>
      <w:r w:rsidR="00705619" w:rsidRPr="007F433C">
        <w:rPr>
          <w:rFonts w:eastAsia="Calibri"/>
          <w:sz w:val="28"/>
          <w:szCs w:val="28"/>
        </w:rPr>
        <w:lastRenderedPageBreak/>
        <w:t>бюджета бюджетам муниципальных образований Чукотского автономного округа» (далее - Правила предоставления субсидий)</w:t>
      </w:r>
      <w:r w:rsidRPr="007F433C">
        <w:rPr>
          <w:rFonts w:eastAsia="Calibri"/>
          <w:sz w:val="28"/>
          <w:szCs w:val="28"/>
        </w:rPr>
        <w:t>;</w:t>
      </w:r>
    </w:p>
    <w:p w:rsidR="00E21081" w:rsidRPr="007F433C" w:rsidRDefault="00E21081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>с использованием государственной интегрированной информационной системы управления общественными финансами «Электронный бюджет» по типовой форме, утвержденной Министерством финансов Российской Федерации (в случае предоставления субсидии, источником финансового обеспечения которой являются средства федерального бюджета).</w:t>
      </w:r>
    </w:p>
    <w:p w:rsidR="00E21081" w:rsidRPr="007F433C" w:rsidRDefault="00E21081" w:rsidP="00E21081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7F433C">
        <w:rPr>
          <w:rFonts w:eastAsia="Calibri"/>
          <w:sz w:val="28"/>
          <w:szCs w:val="28"/>
        </w:rPr>
        <w:t xml:space="preserve">Муниципальное образование может увеличить объем бюджетных ассигнований на финансовое обеспечение расходных обязательств муниципального образования, в целях </w:t>
      </w:r>
      <w:proofErr w:type="spellStart"/>
      <w:r w:rsidRPr="007F433C">
        <w:rPr>
          <w:rFonts w:eastAsia="Calibri"/>
          <w:sz w:val="28"/>
          <w:szCs w:val="28"/>
        </w:rPr>
        <w:t>софинансирования</w:t>
      </w:r>
      <w:proofErr w:type="spellEnd"/>
      <w:r w:rsidRPr="007F433C">
        <w:rPr>
          <w:rFonts w:eastAsia="Calibri"/>
          <w:sz w:val="28"/>
          <w:szCs w:val="28"/>
        </w:rPr>
        <w:t xml:space="preserve"> которых муниципальному образованию предоставляется субсидия, в том числе в целях </w:t>
      </w:r>
      <w:proofErr w:type="gramStart"/>
      <w:r w:rsidRPr="007F433C">
        <w:rPr>
          <w:rFonts w:eastAsia="Calibri"/>
          <w:sz w:val="28"/>
          <w:szCs w:val="28"/>
        </w:rPr>
        <w:t>достижения значения показателя результативности использования</w:t>
      </w:r>
      <w:proofErr w:type="gramEnd"/>
      <w:r w:rsidRPr="007F433C">
        <w:rPr>
          <w:rFonts w:eastAsia="Calibri"/>
          <w:sz w:val="28"/>
          <w:szCs w:val="28"/>
        </w:rPr>
        <w:t xml:space="preserve"> субсидии, установленного соглашением, что не повлечет за собой возникновения обязательств по увеличению размера субсидии.</w:t>
      </w:r>
    </w:p>
    <w:p w:rsidR="00E21081" w:rsidRPr="007F433C" w:rsidRDefault="00E21081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>Внесение в соглашение изменений, предусматривающих ухудшение значений показателей результативности (результата) использования субсидии и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сокращения размера субсидии более чем на 20 процентов.</w:t>
      </w:r>
    </w:p>
    <w:p w:rsidR="00E21081" w:rsidRPr="007F433C" w:rsidRDefault="00E04303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>4</w:t>
      </w:r>
      <w:r w:rsidR="000A128A" w:rsidRPr="007F433C">
        <w:rPr>
          <w:rFonts w:eastAsia="Calibri"/>
          <w:sz w:val="28"/>
          <w:szCs w:val="28"/>
        </w:rPr>
        <w:t>.3</w:t>
      </w:r>
      <w:r w:rsidR="00E21081" w:rsidRPr="007F433C">
        <w:rPr>
          <w:rFonts w:eastAsia="Calibri"/>
          <w:sz w:val="28"/>
          <w:szCs w:val="28"/>
        </w:rPr>
        <w:t xml:space="preserve">. </w:t>
      </w:r>
      <w:r w:rsidR="000A128A" w:rsidRPr="007F433C">
        <w:rPr>
          <w:rFonts w:eastAsia="Calibri"/>
          <w:sz w:val="28"/>
          <w:szCs w:val="28"/>
        </w:rPr>
        <w:t>Уполномоченный орган</w:t>
      </w:r>
      <w:r w:rsidR="00E21081" w:rsidRPr="007F433C">
        <w:rPr>
          <w:rFonts w:eastAsia="Calibri"/>
          <w:sz w:val="28"/>
          <w:szCs w:val="28"/>
        </w:rPr>
        <w:t xml:space="preserve"> представляет в </w:t>
      </w:r>
      <w:r w:rsidR="000A128A" w:rsidRPr="007F433C">
        <w:rPr>
          <w:rFonts w:eastAsia="Calibri"/>
          <w:sz w:val="28"/>
          <w:szCs w:val="28"/>
        </w:rPr>
        <w:t>Департамент сельского хозяйства и продовольствия Чукотского автономного округа</w:t>
      </w:r>
      <w:r w:rsidR="00E21081" w:rsidRPr="007F433C">
        <w:rPr>
          <w:rFonts w:eastAsia="Calibri"/>
          <w:sz w:val="28"/>
          <w:szCs w:val="28"/>
        </w:rPr>
        <w:t xml:space="preserve"> сведения по улучшению жилищных условий граждан, проживающих на сельских территориях, по форме и в срок, которые установлены Уполномоченным органом.</w:t>
      </w:r>
    </w:p>
    <w:p w:rsidR="00E21081" w:rsidRPr="007F433C" w:rsidRDefault="00E04303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>4</w:t>
      </w:r>
      <w:r w:rsidR="00705619" w:rsidRPr="007F433C">
        <w:rPr>
          <w:rFonts w:eastAsia="Calibri"/>
          <w:sz w:val="28"/>
          <w:szCs w:val="28"/>
        </w:rPr>
        <w:t>.4</w:t>
      </w:r>
      <w:r w:rsidR="00E21081" w:rsidRPr="007F433C">
        <w:rPr>
          <w:rFonts w:eastAsia="Calibri"/>
          <w:sz w:val="28"/>
          <w:szCs w:val="28"/>
        </w:rPr>
        <w:t>. Перечисление субсидии из окружного бюджета в местны</w:t>
      </w:r>
      <w:r w:rsidR="003D0244" w:rsidRPr="007F433C">
        <w:rPr>
          <w:rFonts w:eastAsia="Calibri"/>
          <w:sz w:val="28"/>
          <w:szCs w:val="28"/>
        </w:rPr>
        <w:t>й бюджет</w:t>
      </w:r>
      <w:r w:rsidR="00E21081" w:rsidRPr="007F433C">
        <w:rPr>
          <w:rFonts w:eastAsia="Calibri"/>
          <w:sz w:val="28"/>
          <w:szCs w:val="28"/>
        </w:rPr>
        <w:t xml:space="preserve"> осуществляется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местны</w:t>
      </w:r>
      <w:r w:rsidR="003D0244" w:rsidRPr="007F433C">
        <w:rPr>
          <w:rFonts w:eastAsia="Calibri"/>
          <w:sz w:val="28"/>
          <w:szCs w:val="28"/>
        </w:rPr>
        <w:t>й бюджет</w:t>
      </w:r>
      <w:r w:rsidR="00E21081" w:rsidRPr="007F433C">
        <w:rPr>
          <w:rFonts w:eastAsia="Calibri"/>
          <w:sz w:val="28"/>
          <w:szCs w:val="28"/>
        </w:rPr>
        <w:t>.</w:t>
      </w:r>
    </w:p>
    <w:p w:rsidR="00E21081" w:rsidRPr="007F433C" w:rsidRDefault="00E21081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 xml:space="preserve">Перечисление субсидии в местный бюджет осуществляется на основании заявки </w:t>
      </w:r>
      <w:r w:rsidR="00705619" w:rsidRPr="007F433C">
        <w:rPr>
          <w:rFonts w:eastAsia="Calibri"/>
          <w:sz w:val="28"/>
          <w:szCs w:val="28"/>
        </w:rPr>
        <w:t>Уполномоченного органа</w:t>
      </w:r>
      <w:r w:rsidRPr="007F433C">
        <w:rPr>
          <w:rFonts w:eastAsia="Calibri"/>
          <w:sz w:val="28"/>
          <w:szCs w:val="28"/>
        </w:rPr>
        <w:t xml:space="preserve"> о перечислении субсидии, представляемой главному распорядителю средств окружного бюджета.</w:t>
      </w:r>
    </w:p>
    <w:p w:rsidR="00E21081" w:rsidRPr="007F433C" w:rsidRDefault="00E04303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>4</w:t>
      </w:r>
      <w:r w:rsidR="00705619" w:rsidRPr="007F433C">
        <w:rPr>
          <w:rFonts w:eastAsia="Calibri"/>
          <w:sz w:val="28"/>
          <w:szCs w:val="28"/>
        </w:rPr>
        <w:t>.5</w:t>
      </w:r>
      <w:r w:rsidR="00E21081" w:rsidRPr="007F433C">
        <w:rPr>
          <w:rFonts w:eastAsia="Calibri"/>
          <w:sz w:val="28"/>
          <w:szCs w:val="28"/>
        </w:rPr>
        <w:t xml:space="preserve">. Эффективность и результативность использования субсидии оценивается ежегодно </w:t>
      </w:r>
      <w:r w:rsidR="00705619" w:rsidRPr="007F433C">
        <w:rPr>
          <w:rFonts w:eastAsia="Calibri"/>
          <w:sz w:val="28"/>
          <w:szCs w:val="28"/>
        </w:rPr>
        <w:t>Департаментом сельскохозяйственной политики и продовольствия Чукотского автономного округа</w:t>
      </w:r>
      <w:r w:rsidR="00E21081" w:rsidRPr="007F433C">
        <w:rPr>
          <w:rFonts w:eastAsia="Calibri"/>
          <w:sz w:val="28"/>
          <w:szCs w:val="28"/>
        </w:rPr>
        <w:t xml:space="preserve"> на основе показателя результативности (результата) использования субсидии - объем ввода (приобретения) жилья для граждан, проживающих на сельских территориях, </w:t>
      </w:r>
      <w:proofErr w:type="spellStart"/>
      <w:r w:rsidR="00E21081" w:rsidRPr="007F433C">
        <w:rPr>
          <w:rFonts w:eastAsia="Calibri"/>
          <w:sz w:val="28"/>
          <w:szCs w:val="28"/>
        </w:rPr>
        <w:t>кв.м</w:t>
      </w:r>
      <w:proofErr w:type="spellEnd"/>
      <w:r w:rsidR="00E21081" w:rsidRPr="007F433C">
        <w:rPr>
          <w:rFonts w:eastAsia="Calibri"/>
          <w:sz w:val="28"/>
          <w:szCs w:val="28"/>
        </w:rPr>
        <w:t>.</w:t>
      </w:r>
    </w:p>
    <w:p w:rsidR="00E21081" w:rsidRPr="007F433C" w:rsidRDefault="00E04303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>4</w:t>
      </w:r>
      <w:r w:rsidR="00705619" w:rsidRPr="007F433C">
        <w:rPr>
          <w:rFonts w:eastAsia="Calibri"/>
          <w:sz w:val="28"/>
          <w:szCs w:val="28"/>
        </w:rPr>
        <w:t>.6</w:t>
      </w:r>
      <w:r w:rsidR="00E21081" w:rsidRPr="007F433C">
        <w:rPr>
          <w:rFonts w:eastAsia="Calibri"/>
          <w:sz w:val="28"/>
          <w:szCs w:val="28"/>
        </w:rPr>
        <w:t>. Оценка эффективности использования субсидии производится путем сравнения фактически достигнутого значения показателя результативности (результата) использования субсидии за соответствующий год со значением показателя результативности (результата) использования субсидии, предусмотренного соглашением.</w:t>
      </w:r>
    </w:p>
    <w:p w:rsidR="00E21081" w:rsidRPr="007F433C" w:rsidRDefault="00E04303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lastRenderedPageBreak/>
        <w:t>4</w:t>
      </w:r>
      <w:r w:rsidR="00705619" w:rsidRPr="007F433C">
        <w:rPr>
          <w:rFonts w:eastAsia="Calibri"/>
          <w:sz w:val="28"/>
          <w:szCs w:val="28"/>
        </w:rPr>
        <w:t>.7</w:t>
      </w:r>
      <w:r w:rsidR="00E21081" w:rsidRPr="007F433C">
        <w:rPr>
          <w:rFonts w:eastAsia="Calibri"/>
          <w:sz w:val="28"/>
          <w:szCs w:val="28"/>
        </w:rPr>
        <w:t xml:space="preserve">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подпунктом 3 пункта 3.3. </w:t>
      </w:r>
      <w:proofErr w:type="gramStart"/>
      <w:r w:rsidR="00E21081" w:rsidRPr="007F433C">
        <w:rPr>
          <w:rFonts w:eastAsia="Calibri"/>
          <w:sz w:val="28"/>
          <w:szCs w:val="28"/>
        </w:rPr>
        <w:t>Правил предоставления субсидий,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местного бюджета в окружной бюджет до 1 июня года, следующего за годом предоставления субсидии, рассчитывается в соответствии с пунктом 5.1.</w:t>
      </w:r>
      <w:proofErr w:type="gramEnd"/>
      <w:r w:rsidR="00E21081" w:rsidRPr="007F433C">
        <w:rPr>
          <w:rFonts w:eastAsia="Calibri"/>
          <w:sz w:val="28"/>
          <w:szCs w:val="28"/>
        </w:rPr>
        <w:t xml:space="preserve"> Правил предоставления субсидий.</w:t>
      </w:r>
    </w:p>
    <w:p w:rsidR="00E21081" w:rsidRPr="007F433C" w:rsidRDefault="00E04303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>4</w:t>
      </w:r>
      <w:r w:rsidR="00705619" w:rsidRPr="007F433C">
        <w:rPr>
          <w:rFonts w:eastAsia="Calibri"/>
          <w:sz w:val="28"/>
          <w:szCs w:val="28"/>
        </w:rPr>
        <w:t>.8</w:t>
      </w:r>
      <w:r w:rsidR="00E21081" w:rsidRPr="007F433C">
        <w:rPr>
          <w:rFonts w:eastAsia="Calibri"/>
          <w:sz w:val="28"/>
          <w:szCs w:val="28"/>
        </w:rPr>
        <w:t xml:space="preserve">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средств в окружной бюджет в соответствии с пунктом </w:t>
      </w:r>
      <w:r w:rsidR="003D0244" w:rsidRPr="007F433C">
        <w:rPr>
          <w:rFonts w:eastAsia="Calibri"/>
          <w:sz w:val="28"/>
          <w:szCs w:val="28"/>
        </w:rPr>
        <w:t>4</w:t>
      </w:r>
      <w:r w:rsidR="00705619" w:rsidRPr="007F433C">
        <w:rPr>
          <w:rFonts w:eastAsia="Calibri"/>
          <w:sz w:val="28"/>
          <w:szCs w:val="28"/>
        </w:rPr>
        <w:t>.7.</w:t>
      </w:r>
      <w:r w:rsidR="00E21081" w:rsidRPr="007F433C">
        <w:rPr>
          <w:rFonts w:eastAsia="Calibri"/>
          <w:sz w:val="28"/>
          <w:szCs w:val="28"/>
        </w:rP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E21081" w:rsidRPr="007F433C" w:rsidRDefault="003D0244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>4</w:t>
      </w:r>
      <w:r w:rsidR="00705619" w:rsidRPr="007F433C">
        <w:rPr>
          <w:rFonts w:eastAsia="Calibri"/>
          <w:sz w:val="28"/>
          <w:szCs w:val="28"/>
        </w:rPr>
        <w:t>.9</w:t>
      </w:r>
      <w:r w:rsidR="00E21081" w:rsidRPr="007F433C">
        <w:rPr>
          <w:rFonts w:eastAsia="Calibri"/>
          <w:sz w:val="28"/>
          <w:szCs w:val="28"/>
        </w:rPr>
        <w:t xml:space="preserve">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подпунктом 2 пункта 3.3. Правил предоставления субсидий, объем средств, подлежащий возврату из бюджета муниципального образования в окружной бюджет до 1 </w:t>
      </w:r>
      <w:proofErr w:type="gramStart"/>
      <w:r w:rsidR="00E21081" w:rsidRPr="007F433C">
        <w:rPr>
          <w:rFonts w:eastAsia="Calibri"/>
          <w:sz w:val="28"/>
          <w:szCs w:val="28"/>
        </w:rPr>
        <w:t>июня года, следующего за годом предоставления субсидии рассчитывается</w:t>
      </w:r>
      <w:proofErr w:type="gramEnd"/>
      <w:r w:rsidR="00E21081" w:rsidRPr="007F433C">
        <w:rPr>
          <w:rFonts w:eastAsia="Calibri"/>
          <w:sz w:val="28"/>
          <w:szCs w:val="28"/>
        </w:rPr>
        <w:t xml:space="preserve"> в соответствии с пунктом 5.10. Правил предоставления субсидий.</w:t>
      </w:r>
    </w:p>
    <w:p w:rsidR="00E21081" w:rsidRPr="007F433C" w:rsidRDefault="003D0244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>4</w:t>
      </w:r>
      <w:r w:rsidR="00705619" w:rsidRPr="007F433C">
        <w:rPr>
          <w:rFonts w:eastAsia="Calibri"/>
          <w:sz w:val="28"/>
          <w:szCs w:val="28"/>
        </w:rPr>
        <w:t>.10</w:t>
      </w:r>
      <w:r w:rsidR="00E21081" w:rsidRPr="007F433C">
        <w:rPr>
          <w:rFonts w:eastAsia="Calibri"/>
          <w:sz w:val="28"/>
          <w:szCs w:val="28"/>
        </w:rPr>
        <w:t xml:space="preserve">. </w:t>
      </w:r>
      <w:proofErr w:type="gramStart"/>
      <w:r w:rsidR="00E21081" w:rsidRPr="007F433C">
        <w:rPr>
          <w:rFonts w:eastAsia="Calibri"/>
          <w:sz w:val="28"/>
          <w:szCs w:val="28"/>
        </w:rPr>
        <w:t>В случае если муниципальным образованием по состоянию на 31 декабря года предоставления субсидии, источником финансового обеспечения которой являются бюджетные ассигнования федерального бюджета, допущены нарушения обязательств, предусмотренных Соглашением, полученные средства подлежат возврату в окружной бюджет с учетом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№ 999</w:t>
      </w:r>
      <w:proofErr w:type="gramEnd"/>
      <w:r w:rsidR="00E21081" w:rsidRPr="007F433C">
        <w:rPr>
          <w:rFonts w:eastAsia="Calibri"/>
          <w:sz w:val="28"/>
          <w:szCs w:val="28"/>
        </w:rPr>
        <w:t>.</w:t>
      </w:r>
    </w:p>
    <w:p w:rsidR="00E21081" w:rsidRPr="007F433C" w:rsidRDefault="003D0244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>4</w:t>
      </w:r>
      <w:r w:rsidR="00705619" w:rsidRPr="007F433C">
        <w:rPr>
          <w:rFonts w:eastAsia="Calibri"/>
          <w:sz w:val="28"/>
          <w:szCs w:val="28"/>
        </w:rPr>
        <w:t>.11</w:t>
      </w:r>
      <w:r w:rsidR="00E21081" w:rsidRPr="007F433C">
        <w:rPr>
          <w:rFonts w:eastAsia="Calibri"/>
          <w:sz w:val="28"/>
          <w:szCs w:val="28"/>
        </w:rPr>
        <w:t xml:space="preserve">. Освобождение муниципального образования от применения мер ответственности, предусмотренных пунктом </w:t>
      </w:r>
      <w:r w:rsidRPr="007F433C">
        <w:rPr>
          <w:rFonts w:eastAsia="Calibri"/>
          <w:sz w:val="28"/>
          <w:szCs w:val="28"/>
        </w:rPr>
        <w:t>4</w:t>
      </w:r>
      <w:r w:rsidR="00705619" w:rsidRPr="007F433C">
        <w:rPr>
          <w:rFonts w:eastAsia="Calibri"/>
          <w:sz w:val="28"/>
          <w:szCs w:val="28"/>
        </w:rPr>
        <w:t>.7.</w:t>
      </w:r>
      <w:r w:rsidR="00E21081" w:rsidRPr="007F433C">
        <w:rPr>
          <w:rFonts w:eastAsia="Calibri"/>
          <w:sz w:val="28"/>
          <w:szCs w:val="28"/>
        </w:rPr>
        <w:t xml:space="preserve"> настоящего Порядка, осуществляется в соответствии с пунктом </w:t>
      </w:r>
      <w:r w:rsidRPr="007F433C">
        <w:rPr>
          <w:rFonts w:eastAsia="Calibri"/>
          <w:sz w:val="28"/>
          <w:szCs w:val="28"/>
        </w:rPr>
        <w:t>4</w:t>
      </w:r>
      <w:r w:rsidR="00E21081" w:rsidRPr="007F433C">
        <w:rPr>
          <w:rFonts w:eastAsia="Calibri"/>
          <w:sz w:val="28"/>
          <w:szCs w:val="28"/>
        </w:rPr>
        <w:t>.7.  Правил предоставления субсидий.</w:t>
      </w:r>
    </w:p>
    <w:p w:rsidR="00E21081" w:rsidRPr="007F433C" w:rsidRDefault="003D0244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>4</w:t>
      </w:r>
      <w:r w:rsidR="004F7671" w:rsidRPr="007F433C">
        <w:rPr>
          <w:rFonts w:eastAsia="Calibri"/>
          <w:sz w:val="28"/>
          <w:szCs w:val="28"/>
        </w:rPr>
        <w:t>.12</w:t>
      </w:r>
      <w:r w:rsidR="00E21081" w:rsidRPr="007F433C">
        <w:rPr>
          <w:rFonts w:eastAsia="Calibri"/>
          <w:sz w:val="28"/>
          <w:szCs w:val="28"/>
        </w:rPr>
        <w:t xml:space="preserve">. </w:t>
      </w:r>
      <w:proofErr w:type="gramStart"/>
      <w:r w:rsidR="00E21081" w:rsidRPr="007F433C">
        <w:rPr>
          <w:rFonts w:eastAsia="Calibri"/>
          <w:sz w:val="28"/>
          <w:szCs w:val="28"/>
        </w:rPr>
        <w:t xml:space="preserve">Освобождение муниципального образования от применения мер ответственности, предусмотренных пунктом </w:t>
      </w:r>
      <w:r w:rsidRPr="007F433C">
        <w:rPr>
          <w:rFonts w:eastAsia="Calibri"/>
          <w:sz w:val="28"/>
          <w:szCs w:val="28"/>
        </w:rPr>
        <w:t>4</w:t>
      </w:r>
      <w:r w:rsidR="004F7671" w:rsidRPr="007F433C">
        <w:rPr>
          <w:rFonts w:eastAsia="Calibri"/>
          <w:sz w:val="28"/>
          <w:szCs w:val="28"/>
        </w:rPr>
        <w:t>.10.</w:t>
      </w:r>
      <w:r w:rsidR="00E21081" w:rsidRPr="007F433C">
        <w:rPr>
          <w:rFonts w:eastAsia="Calibri"/>
          <w:sz w:val="28"/>
          <w:szCs w:val="28"/>
        </w:rPr>
        <w:t xml:space="preserve"> настоящего Порядка, а также возврат средств из местного бюджета в окружной бюджет осуществляется в соответствии с пунктом 20 Правил формирования, предоставления и распределения субсидий из федерального бюджета бюджетам субъектов Российской Федерации, утверждённых Постановлением Правительства Российской Федерации от 30 сентября 2014 года № 999. </w:t>
      </w:r>
      <w:proofErr w:type="gramEnd"/>
    </w:p>
    <w:p w:rsidR="00E21081" w:rsidRPr="007F433C" w:rsidRDefault="003D0244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>4</w:t>
      </w:r>
      <w:r w:rsidR="004F7671" w:rsidRPr="007F433C">
        <w:rPr>
          <w:rFonts w:eastAsia="Calibri"/>
          <w:sz w:val="28"/>
          <w:szCs w:val="28"/>
        </w:rPr>
        <w:t>.13</w:t>
      </w:r>
      <w:r w:rsidR="00E21081" w:rsidRPr="007F433C">
        <w:rPr>
          <w:rFonts w:eastAsia="Calibri"/>
          <w:sz w:val="28"/>
          <w:szCs w:val="28"/>
        </w:rPr>
        <w:t>.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года.</w:t>
      </w:r>
    </w:p>
    <w:p w:rsidR="00E21081" w:rsidRPr="007F433C" w:rsidRDefault="00E21081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lastRenderedPageBreak/>
        <w:t>В случае если неиспользованный остаток субсидии не перечислен в доход окружного бюджета, указанные средства подлежат взысканию в доход окружного бюджета в порядке, установленном Департаментом финансов экономики и имущественных отношений Чукотского автономного округа.</w:t>
      </w:r>
    </w:p>
    <w:p w:rsidR="00E21081" w:rsidRPr="007F433C" w:rsidRDefault="003D0244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>4</w:t>
      </w:r>
      <w:r w:rsidR="004F7671" w:rsidRPr="007F433C">
        <w:rPr>
          <w:rFonts w:eastAsia="Calibri"/>
          <w:sz w:val="28"/>
          <w:szCs w:val="28"/>
        </w:rPr>
        <w:t>.14</w:t>
      </w:r>
      <w:r w:rsidR="00E21081" w:rsidRPr="007F433C">
        <w:rPr>
          <w:rFonts w:eastAsia="Calibri"/>
          <w:sz w:val="28"/>
          <w:szCs w:val="28"/>
        </w:rPr>
        <w:t xml:space="preserve">. </w:t>
      </w:r>
      <w:proofErr w:type="gramStart"/>
      <w:r w:rsidR="00E21081" w:rsidRPr="007F433C">
        <w:rPr>
          <w:rFonts w:eastAsia="Calibri"/>
          <w:sz w:val="28"/>
          <w:szCs w:val="28"/>
        </w:rPr>
        <w:t>Принятие Департаментом решения о наличии (об отсутствии) потребности в субсидии, не использованной в отчетном финансовом году, а также возврат указанной субсидии в бюджет муниципального образования, которому они были ранее предоставлены, при принятии решения о наличии в них потребности, осуществляются не позднее 30 рабочих дней со дня поступления указанных средств в окружной бюджет, в соответствии с отчётом о расходах бюджета муниципального</w:t>
      </w:r>
      <w:proofErr w:type="gramEnd"/>
      <w:r w:rsidR="00E21081" w:rsidRPr="007F433C">
        <w:rPr>
          <w:rFonts w:eastAsia="Calibri"/>
          <w:sz w:val="28"/>
          <w:szCs w:val="28"/>
        </w:rPr>
        <w:t xml:space="preserve"> образования, источником финансового обеспечения которых являются указанные субсидии, сформированным и представленным в порядке, установленном Департаментом</w:t>
      </w:r>
      <w:r w:rsidR="004F7671" w:rsidRPr="007F433C">
        <w:rPr>
          <w:rFonts w:eastAsia="Calibri"/>
          <w:sz w:val="28"/>
          <w:szCs w:val="28"/>
        </w:rPr>
        <w:t xml:space="preserve"> сельского хозяйства и продовольствия Чукотского автономного округа</w:t>
      </w:r>
      <w:r w:rsidR="00E21081" w:rsidRPr="007F433C">
        <w:rPr>
          <w:rFonts w:eastAsia="Calibri"/>
          <w:sz w:val="28"/>
          <w:szCs w:val="28"/>
        </w:rPr>
        <w:t>.</w:t>
      </w:r>
    </w:p>
    <w:p w:rsidR="00E21081" w:rsidRPr="007F433C" w:rsidRDefault="00E21081" w:rsidP="00E21081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F433C">
        <w:rPr>
          <w:rFonts w:eastAsia="Calibri"/>
          <w:sz w:val="28"/>
          <w:szCs w:val="28"/>
        </w:rPr>
        <w:t xml:space="preserve">На основании решения Департамента </w:t>
      </w:r>
      <w:r w:rsidR="004F7671" w:rsidRPr="007F433C">
        <w:rPr>
          <w:rFonts w:eastAsia="Calibri"/>
          <w:sz w:val="28"/>
          <w:szCs w:val="28"/>
        </w:rPr>
        <w:t xml:space="preserve">сельского хозяйства и продовольствия Чукотского автономного округа </w:t>
      </w:r>
      <w:r w:rsidRPr="007F433C">
        <w:rPr>
          <w:rFonts w:eastAsia="Calibri"/>
          <w:sz w:val="28"/>
          <w:szCs w:val="28"/>
        </w:rPr>
        <w:t>о наличии потребности в субсидии, имеющей целевое назначение и не использованной в отчетном финансовом году, согласованным с Департаментом финансов, экономики и имущественных отношений Чукотского автономного округа в определяемом им порядке, средства в объёме, не превышающем остатка субсидии, могут быть возвращены в текущем финансовом году в доход бюджета муниципального образования</w:t>
      </w:r>
      <w:proofErr w:type="gramEnd"/>
      <w:r w:rsidRPr="007F433C">
        <w:rPr>
          <w:rFonts w:eastAsia="Calibri"/>
          <w:sz w:val="28"/>
          <w:szCs w:val="28"/>
        </w:rPr>
        <w:t xml:space="preserve">, </w:t>
      </w:r>
      <w:proofErr w:type="gramStart"/>
      <w:r w:rsidRPr="007F433C">
        <w:rPr>
          <w:rFonts w:eastAsia="Calibri"/>
          <w:sz w:val="28"/>
          <w:szCs w:val="28"/>
        </w:rPr>
        <w:t>которому</w:t>
      </w:r>
      <w:proofErr w:type="gramEnd"/>
      <w:r w:rsidRPr="007F433C">
        <w:rPr>
          <w:rFonts w:eastAsia="Calibri"/>
          <w:sz w:val="28"/>
          <w:szCs w:val="28"/>
        </w:rPr>
        <w:t xml:space="preserve"> они были ранее предоставлены, для финансового обеспечения расходов бюджета муниципального образования, соответствующих целям предоставления указанной субсидии.</w:t>
      </w:r>
    </w:p>
    <w:p w:rsidR="00E21081" w:rsidRPr="007F433C" w:rsidRDefault="003D0244" w:rsidP="00E2108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>4</w:t>
      </w:r>
      <w:r w:rsidR="004F7671" w:rsidRPr="007F433C">
        <w:rPr>
          <w:rFonts w:eastAsia="Calibri"/>
          <w:sz w:val="28"/>
          <w:szCs w:val="28"/>
        </w:rPr>
        <w:t>.15</w:t>
      </w:r>
      <w:r w:rsidR="00E21081" w:rsidRPr="007F433C">
        <w:rPr>
          <w:rFonts w:eastAsia="Calibri"/>
          <w:sz w:val="28"/>
          <w:szCs w:val="28"/>
        </w:rPr>
        <w:t xml:space="preserve">. Ответственность за достоверность представляемых в </w:t>
      </w:r>
      <w:r w:rsidR="004F7671" w:rsidRPr="007F433C">
        <w:rPr>
          <w:rFonts w:eastAsia="Calibri"/>
          <w:sz w:val="28"/>
          <w:szCs w:val="28"/>
        </w:rPr>
        <w:t xml:space="preserve">Департамент сельского хозяйства и продовольствия Чукотского автономного округа </w:t>
      </w:r>
      <w:r w:rsidR="00E21081" w:rsidRPr="007F433C">
        <w:rPr>
          <w:rFonts w:eastAsia="Calibri"/>
          <w:sz w:val="28"/>
          <w:szCs w:val="28"/>
        </w:rPr>
        <w:t xml:space="preserve">сведений и соблюдение условий предоставления субсидии возлагается на  </w:t>
      </w:r>
      <w:r w:rsidR="004F7671" w:rsidRPr="007F433C">
        <w:rPr>
          <w:rFonts w:eastAsia="Calibri"/>
          <w:sz w:val="28"/>
          <w:szCs w:val="28"/>
        </w:rPr>
        <w:t>Уполномоченный орган</w:t>
      </w:r>
      <w:r w:rsidR="00E21081" w:rsidRPr="007F433C">
        <w:rPr>
          <w:rFonts w:eastAsia="Calibri"/>
          <w:sz w:val="28"/>
          <w:szCs w:val="28"/>
        </w:rPr>
        <w:t>.</w:t>
      </w:r>
    </w:p>
    <w:p w:rsidR="004F7671" w:rsidRPr="007F433C" w:rsidRDefault="003D0244" w:rsidP="004F767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rFonts w:eastAsia="Calibri"/>
          <w:sz w:val="28"/>
          <w:szCs w:val="28"/>
        </w:rPr>
        <w:t>4</w:t>
      </w:r>
      <w:r w:rsidR="004F7671" w:rsidRPr="007F433C">
        <w:rPr>
          <w:rFonts w:eastAsia="Calibri"/>
          <w:sz w:val="28"/>
          <w:szCs w:val="28"/>
        </w:rPr>
        <w:t>.16</w:t>
      </w:r>
      <w:r w:rsidR="00E21081" w:rsidRPr="007F433C">
        <w:rPr>
          <w:rFonts w:eastAsia="Calibri"/>
          <w:sz w:val="28"/>
          <w:szCs w:val="28"/>
        </w:rPr>
        <w:t xml:space="preserve">. </w:t>
      </w:r>
      <w:proofErr w:type="gramStart"/>
      <w:r w:rsidR="00E21081" w:rsidRPr="007F433C">
        <w:rPr>
          <w:rFonts w:eastAsia="Calibri"/>
          <w:sz w:val="28"/>
          <w:szCs w:val="28"/>
        </w:rPr>
        <w:t>Контроль за</w:t>
      </w:r>
      <w:proofErr w:type="gramEnd"/>
      <w:r w:rsidR="00E21081" w:rsidRPr="007F433C">
        <w:rPr>
          <w:rFonts w:eastAsia="Calibri"/>
          <w:sz w:val="28"/>
          <w:szCs w:val="28"/>
        </w:rPr>
        <w:t xml:space="preserve"> соблюдением муниципальными образованиями условий предоставления субсидий осуществляется </w:t>
      </w:r>
      <w:r w:rsidR="004F7671" w:rsidRPr="007F433C">
        <w:rPr>
          <w:rFonts w:eastAsia="Calibri"/>
          <w:sz w:val="28"/>
          <w:szCs w:val="28"/>
        </w:rPr>
        <w:t xml:space="preserve">Департаментом сельского хозяйства и продовольствия Чукотского автономного округа </w:t>
      </w:r>
      <w:r w:rsidR="00E21081" w:rsidRPr="007F433C">
        <w:rPr>
          <w:rFonts w:eastAsia="Calibri"/>
          <w:sz w:val="28"/>
          <w:szCs w:val="28"/>
        </w:rPr>
        <w:t>и органами государственного финансового контроля Чукотского автономного округа.</w:t>
      </w:r>
    </w:p>
    <w:p w:rsidR="006B0FAE" w:rsidRPr="007F433C" w:rsidRDefault="003D0244" w:rsidP="004F7671">
      <w:pPr>
        <w:ind w:firstLine="709"/>
        <w:jc w:val="both"/>
        <w:rPr>
          <w:rFonts w:eastAsia="Calibri"/>
          <w:sz w:val="28"/>
          <w:szCs w:val="28"/>
        </w:rPr>
      </w:pPr>
      <w:r w:rsidRPr="007F433C">
        <w:rPr>
          <w:sz w:val="28"/>
          <w:szCs w:val="28"/>
        </w:rPr>
        <w:t>4</w:t>
      </w:r>
      <w:r w:rsidR="004F7671" w:rsidRPr="007F433C">
        <w:rPr>
          <w:sz w:val="28"/>
          <w:szCs w:val="28"/>
        </w:rPr>
        <w:t>.17</w:t>
      </w:r>
      <w:r w:rsidR="006B0FAE" w:rsidRPr="007F433C">
        <w:rPr>
          <w:rFonts w:eastAsia="Calibri"/>
          <w:sz w:val="28"/>
          <w:szCs w:val="28"/>
        </w:rPr>
        <w:t xml:space="preserve">. </w:t>
      </w:r>
      <w:proofErr w:type="gramStart"/>
      <w:r w:rsidR="006B0FAE" w:rsidRPr="007F433C">
        <w:rPr>
          <w:rFonts w:eastAsia="Calibri"/>
          <w:sz w:val="28"/>
          <w:szCs w:val="28"/>
        </w:rPr>
        <w:t>Контроль за</w:t>
      </w:r>
      <w:proofErr w:type="gramEnd"/>
      <w:r w:rsidR="006B0FAE" w:rsidRPr="007F433C">
        <w:rPr>
          <w:rFonts w:eastAsia="Calibri"/>
          <w:sz w:val="28"/>
          <w:szCs w:val="28"/>
        </w:rPr>
        <w:t xml:space="preserve"> целевым использованием </w:t>
      </w:r>
      <w:r w:rsidR="006B0FAE" w:rsidRPr="007F433C">
        <w:rPr>
          <w:sz w:val="28"/>
          <w:szCs w:val="28"/>
        </w:rPr>
        <w:t xml:space="preserve">Бюджетных </w:t>
      </w:r>
      <w:r w:rsidR="006B0FAE" w:rsidRPr="007F433C">
        <w:rPr>
          <w:rFonts w:eastAsia="Calibri"/>
          <w:sz w:val="28"/>
          <w:szCs w:val="28"/>
        </w:rPr>
        <w:t xml:space="preserve">средств, выделенных из бюджета Чукотского муниципального района, осуществляет </w:t>
      </w:r>
      <w:r w:rsidR="006B0FAE" w:rsidRPr="007F433C">
        <w:rPr>
          <w:sz w:val="28"/>
          <w:szCs w:val="28"/>
        </w:rPr>
        <w:t>Уполномоченный орган</w:t>
      </w:r>
      <w:r w:rsidR="006B0FAE" w:rsidRPr="007F433C">
        <w:rPr>
          <w:rFonts w:eastAsia="Calibri"/>
          <w:sz w:val="28"/>
          <w:szCs w:val="28"/>
        </w:rPr>
        <w:t xml:space="preserve">. </w:t>
      </w:r>
    </w:p>
    <w:p w:rsidR="006B0FAE" w:rsidRPr="007F433C" w:rsidRDefault="003D0244" w:rsidP="006B0FAE">
      <w:pPr>
        <w:tabs>
          <w:tab w:val="left" w:pos="360"/>
        </w:tabs>
        <w:suppressAutoHyphens/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4</w:t>
      </w:r>
      <w:r w:rsidR="006B0FAE" w:rsidRPr="007F433C">
        <w:rPr>
          <w:rFonts w:eastAsia="Calibri"/>
          <w:sz w:val="28"/>
          <w:szCs w:val="28"/>
        </w:rPr>
        <w:t>.</w:t>
      </w:r>
      <w:r w:rsidR="004F7671" w:rsidRPr="007F433C">
        <w:rPr>
          <w:sz w:val="28"/>
          <w:szCs w:val="28"/>
        </w:rPr>
        <w:t>18</w:t>
      </w:r>
      <w:r w:rsidR="006B0FAE" w:rsidRPr="007F433C">
        <w:rPr>
          <w:rFonts w:eastAsia="Calibri"/>
          <w:sz w:val="28"/>
          <w:szCs w:val="28"/>
        </w:rPr>
        <w:t xml:space="preserve">. </w:t>
      </w:r>
      <w:r w:rsidR="006B0FAE" w:rsidRPr="007F433C">
        <w:rPr>
          <w:sz w:val="28"/>
          <w:szCs w:val="28"/>
        </w:rPr>
        <w:t>Уполномоченный орган</w:t>
      </w:r>
      <w:r w:rsidR="006B0FAE" w:rsidRPr="007F433C">
        <w:rPr>
          <w:rFonts w:eastAsia="Calibri"/>
          <w:sz w:val="28"/>
          <w:szCs w:val="28"/>
        </w:rPr>
        <w:t xml:space="preserve">, в целях </w:t>
      </w:r>
      <w:proofErr w:type="gramStart"/>
      <w:r w:rsidR="006B0FAE" w:rsidRPr="007F433C">
        <w:rPr>
          <w:rFonts w:eastAsia="Calibri"/>
          <w:sz w:val="28"/>
          <w:szCs w:val="28"/>
        </w:rPr>
        <w:t>контроля за</w:t>
      </w:r>
      <w:proofErr w:type="gramEnd"/>
      <w:r w:rsidR="006B0FAE" w:rsidRPr="007F433C">
        <w:rPr>
          <w:rFonts w:eastAsia="Calibri"/>
          <w:sz w:val="28"/>
          <w:szCs w:val="28"/>
        </w:rPr>
        <w:t xml:space="preserve"> целевым использованием </w:t>
      </w:r>
      <w:r w:rsidR="006B0FAE" w:rsidRPr="007F433C">
        <w:rPr>
          <w:sz w:val="28"/>
          <w:szCs w:val="28"/>
        </w:rPr>
        <w:t xml:space="preserve">Бюджетных </w:t>
      </w:r>
      <w:r w:rsidR="006B0FAE" w:rsidRPr="007F433C">
        <w:rPr>
          <w:rFonts w:eastAsia="Calibri"/>
          <w:sz w:val="28"/>
          <w:szCs w:val="28"/>
        </w:rPr>
        <w:t>средств бюджета</w:t>
      </w:r>
      <w:r w:rsidR="006B0FAE" w:rsidRPr="007F433C">
        <w:rPr>
          <w:sz w:val="28"/>
          <w:szCs w:val="28"/>
        </w:rPr>
        <w:t xml:space="preserve"> </w:t>
      </w:r>
      <w:r w:rsidR="006B0FAE" w:rsidRPr="007F433C">
        <w:rPr>
          <w:rFonts w:eastAsia="Calibri"/>
          <w:sz w:val="28"/>
          <w:szCs w:val="28"/>
        </w:rPr>
        <w:t xml:space="preserve">Чукотского муниципального района, выделенных </w:t>
      </w:r>
      <w:r w:rsidR="006B0FAE" w:rsidRPr="007F433C">
        <w:rPr>
          <w:sz w:val="28"/>
          <w:szCs w:val="28"/>
        </w:rPr>
        <w:t>Получателю</w:t>
      </w:r>
      <w:r w:rsidR="006B0FAE" w:rsidRPr="007F433C">
        <w:rPr>
          <w:rFonts w:eastAsia="Calibri"/>
          <w:sz w:val="28"/>
          <w:szCs w:val="28"/>
        </w:rPr>
        <w:t xml:space="preserve">, вправе запрашивать у </w:t>
      </w:r>
      <w:r w:rsidR="006B0FAE" w:rsidRPr="007F433C">
        <w:rPr>
          <w:sz w:val="28"/>
          <w:szCs w:val="28"/>
        </w:rPr>
        <w:t>Получателя</w:t>
      </w:r>
      <w:r w:rsidR="006B0FAE" w:rsidRPr="007F433C">
        <w:rPr>
          <w:rFonts w:eastAsia="Calibri"/>
          <w:sz w:val="28"/>
          <w:szCs w:val="28"/>
        </w:rPr>
        <w:t xml:space="preserve"> первичные документы, подтверждающие целевое использование </w:t>
      </w:r>
      <w:r w:rsidR="006B0FAE" w:rsidRPr="007F433C">
        <w:rPr>
          <w:sz w:val="28"/>
          <w:szCs w:val="28"/>
        </w:rPr>
        <w:t xml:space="preserve">Бюджетных </w:t>
      </w:r>
      <w:r w:rsidR="006B0FAE" w:rsidRPr="007F433C">
        <w:rPr>
          <w:rFonts w:eastAsia="Calibri"/>
          <w:sz w:val="28"/>
          <w:szCs w:val="28"/>
        </w:rPr>
        <w:t>средств.</w:t>
      </w:r>
    </w:p>
    <w:p w:rsidR="006B0FAE" w:rsidRPr="007F433C" w:rsidRDefault="003D0244" w:rsidP="006B0FAE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7F433C">
        <w:rPr>
          <w:sz w:val="28"/>
          <w:szCs w:val="28"/>
        </w:rPr>
        <w:t>4</w:t>
      </w:r>
      <w:r w:rsidR="006B0FAE" w:rsidRPr="007F433C">
        <w:rPr>
          <w:sz w:val="28"/>
          <w:szCs w:val="28"/>
        </w:rPr>
        <w:t>.</w:t>
      </w:r>
      <w:r w:rsidR="004F7671" w:rsidRPr="007F433C">
        <w:rPr>
          <w:sz w:val="28"/>
          <w:szCs w:val="28"/>
        </w:rPr>
        <w:t>19</w:t>
      </w:r>
      <w:r w:rsidR="006B0FAE" w:rsidRPr="007F433C">
        <w:rPr>
          <w:sz w:val="28"/>
          <w:szCs w:val="28"/>
        </w:rPr>
        <w:t xml:space="preserve">. </w:t>
      </w:r>
      <w:r w:rsidR="006B0FAE" w:rsidRPr="007F433C">
        <w:rPr>
          <w:sz w:val="28"/>
          <w:szCs w:val="28"/>
        </w:rPr>
        <w:tab/>
        <w:t>Главный распорядитель и орган муниципального финансового контроля осуществляет обязательную проверку соблюдения Получателем бюджетной субсидии условий, целей и порядка предоставления Бюджетной субсидии.</w:t>
      </w:r>
    </w:p>
    <w:p w:rsidR="006B0FAE" w:rsidRPr="007F433C" w:rsidRDefault="003D0244" w:rsidP="006B0FAE">
      <w:pPr>
        <w:tabs>
          <w:tab w:val="left" w:pos="540"/>
          <w:tab w:val="left" w:pos="1440"/>
        </w:tabs>
        <w:ind w:firstLine="709"/>
        <w:jc w:val="both"/>
        <w:rPr>
          <w:rFonts w:eastAsia="Calibri"/>
          <w:sz w:val="28"/>
          <w:szCs w:val="28"/>
        </w:rPr>
      </w:pPr>
      <w:r w:rsidRPr="007F433C">
        <w:rPr>
          <w:sz w:val="28"/>
          <w:szCs w:val="28"/>
        </w:rPr>
        <w:lastRenderedPageBreak/>
        <w:t>4</w:t>
      </w:r>
      <w:r w:rsidR="006B0FAE" w:rsidRPr="007F433C">
        <w:rPr>
          <w:sz w:val="28"/>
          <w:szCs w:val="28"/>
        </w:rPr>
        <w:t>.</w:t>
      </w:r>
      <w:r w:rsidR="004F7671" w:rsidRPr="007F433C">
        <w:rPr>
          <w:sz w:val="28"/>
          <w:szCs w:val="28"/>
        </w:rPr>
        <w:t>20</w:t>
      </w:r>
      <w:r w:rsidR="006B0FAE" w:rsidRPr="007F433C">
        <w:rPr>
          <w:sz w:val="28"/>
          <w:szCs w:val="28"/>
        </w:rPr>
        <w:t>. При установлении нецелевого использования субсидий и отсутствии потребности в них, субсидии подлежат возврату в доход бюджета</w:t>
      </w:r>
      <w:r w:rsidR="006B0FAE" w:rsidRPr="007F433C">
        <w:rPr>
          <w:rFonts w:eastAsia="Calibri"/>
          <w:sz w:val="28"/>
          <w:szCs w:val="28"/>
        </w:rPr>
        <w:t xml:space="preserve"> муниципального образования Чукотский муниципальный район.</w:t>
      </w:r>
    </w:p>
    <w:p w:rsidR="006B0FAE" w:rsidRPr="007F433C" w:rsidRDefault="003D0244" w:rsidP="006B0FAE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 w:rsidRPr="007F433C">
        <w:rPr>
          <w:rFonts w:eastAsia="Calibri"/>
          <w:sz w:val="28"/>
          <w:szCs w:val="28"/>
        </w:rPr>
        <w:t>4</w:t>
      </w:r>
      <w:r w:rsidR="006B0FAE" w:rsidRPr="007F433C">
        <w:rPr>
          <w:rFonts w:eastAsia="Calibri"/>
          <w:sz w:val="28"/>
          <w:szCs w:val="28"/>
        </w:rPr>
        <w:t>.</w:t>
      </w:r>
      <w:r w:rsidR="004F7671" w:rsidRPr="007F433C">
        <w:rPr>
          <w:rFonts w:eastAsia="Calibri"/>
          <w:sz w:val="28"/>
          <w:szCs w:val="28"/>
        </w:rPr>
        <w:t>21</w:t>
      </w:r>
      <w:r w:rsidR="006B0FAE" w:rsidRPr="007F433C">
        <w:rPr>
          <w:rFonts w:eastAsia="Calibri"/>
          <w:sz w:val="28"/>
          <w:szCs w:val="28"/>
        </w:rPr>
        <w:t xml:space="preserve">. В случае нецелевого использования Бюджетных средств </w:t>
      </w:r>
      <w:r w:rsidR="006B0FAE" w:rsidRPr="007F433C">
        <w:rPr>
          <w:sz w:val="28"/>
          <w:szCs w:val="28"/>
        </w:rPr>
        <w:t>Получатели бюджетной субсидии несут ответственность в соответствии с бюджетным и административным законодательством Российской Федерации.</w:t>
      </w:r>
    </w:p>
    <w:p w:rsidR="007F433C" w:rsidRDefault="007F433C" w:rsidP="00843267">
      <w:pPr>
        <w:ind w:firstLine="709"/>
        <w:jc w:val="both"/>
        <w:rPr>
          <w:sz w:val="28"/>
          <w:szCs w:val="28"/>
        </w:rPr>
        <w:sectPr w:rsidR="007F433C" w:rsidSect="007F43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F433C" w:rsidTr="007F433C">
        <w:tc>
          <w:tcPr>
            <w:tcW w:w="7393" w:type="dxa"/>
          </w:tcPr>
          <w:p w:rsidR="007F433C" w:rsidRDefault="007F433C" w:rsidP="00753598">
            <w:pPr>
              <w:jc w:val="center"/>
              <w:rPr>
                <w:rFonts w:ascii="Arial" w:eastAsiaTheme="minorEastAsia" w:hAnsi="Arial" w:cs="Arial"/>
                <w:b/>
                <w:bCs/>
                <w:color w:val="000080"/>
                <w:sz w:val="24"/>
                <w:szCs w:val="24"/>
                <w:lang w:eastAsia="ja-JP"/>
              </w:rPr>
            </w:pPr>
            <w:bookmarkStart w:id="6" w:name="sub_100731"/>
            <w:bookmarkEnd w:id="5"/>
          </w:p>
        </w:tc>
        <w:tc>
          <w:tcPr>
            <w:tcW w:w="7393" w:type="dxa"/>
          </w:tcPr>
          <w:p w:rsidR="007F433C" w:rsidRDefault="007F433C" w:rsidP="007F433C">
            <w:pPr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 w:rsidRPr="00753598">
              <w:rPr>
                <w:rFonts w:eastAsiaTheme="minorEastAsia"/>
                <w:bCs/>
                <w:sz w:val="24"/>
                <w:szCs w:val="24"/>
                <w:lang w:eastAsia="ja-JP"/>
              </w:rPr>
              <w:t>Приложение</w:t>
            </w:r>
            <w:r>
              <w:rPr>
                <w:rFonts w:eastAsiaTheme="minorEastAsia"/>
                <w:bCs/>
                <w:sz w:val="24"/>
                <w:szCs w:val="24"/>
                <w:lang w:eastAsia="ja-JP"/>
              </w:rPr>
              <w:t xml:space="preserve"> №</w:t>
            </w:r>
            <w:r w:rsidRPr="00753598">
              <w:rPr>
                <w:rFonts w:eastAsiaTheme="minorEastAsia"/>
                <w:bCs/>
                <w:sz w:val="24"/>
                <w:szCs w:val="24"/>
                <w:lang w:eastAsia="ja-JP"/>
              </w:rPr>
              <w:t xml:space="preserve"> 1</w:t>
            </w:r>
          </w:p>
          <w:p w:rsidR="007F433C" w:rsidRDefault="007F433C" w:rsidP="007F433C">
            <w:pPr>
              <w:jc w:val="both"/>
              <w:rPr>
                <w:rFonts w:ascii="Arial" w:eastAsiaTheme="minorEastAsia" w:hAnsi="Arial" w:cs="Arial"/>
                <w:b/>
                <w:bCs/>
                <w:color w:val="000080"/>
                <w:sz w:val="24"/>
                <w:szCs w:val="24"/>
                <w:lang w:eastAsia="ja-JP"/>
              </w:rPr>
            </w:pPr>
            <w:r w:rsidRPr="00753598">
              <w:rPr>
                <w:sz w:val="24"/>
                <w:szCs w:val="24"/>
              </w:rPr>
              <w:t>к Порядку</w:t>
            </w:r>
            <w:r>
              <w:rPr>
                <w:sz w:val="24"/>
                <w:szCs w:val="24"/>
              </w:rPr>
              <w:t xml:space="preserve"> </w:t>
            </w:r>
            <w:r w:rsidRPr="00753598">
              <w:rPr>
                <w:sz w:val="24"/>
                <w:szCs w:val="24"/>
              </w:rPr>
              <w:t xml:space="preserve">предоставления социальных выплат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</w:tr>
    </w:tbl>
    <w:p w:rsidR="007F433C" w:rsidRDefault="007F433C" w:rsidP="00753598">
      <w:pPr>
        <w:jc w:val="center"/>
        <w:rPr>
          <w:rFonts w:ascii="Arial" w:eastAsiaTheme="minorEastAsia" w:hAnsi="Arial" w:cs="Arial"/>
          <w:b/>
          <w:bCs/>
          <w:color w:val="000080"/>
          <w:sz w:val="24"/>
          <w:szCs w:val="24"/>
          <w:lang w:eastAsia="ja-JP"/>
        </w:rPr>
      </w:pPr>
    </w:p>
    <w:bookmarkEnd w:id="6"/>
    <w:p w:rsidR="008B5064" w:rsidRPr="008B5064" w:rsidRDefault="008B5064" w:rsidP="008B506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4"/>
          <w:szCs w:val="24"/>
        </w:rPr>
      </w:pPr>
      <w:r w:rsidRPr="008B5064">
        <w:rPr>
          <w:rFonts w:eastAsiaTheme="minorEastAsia"/>
          <w:bCs/>
          <w:sz w:val="24"/>
          <w:szCs w:val="24"/>
        </w:rPr>
        <w:t>Предварительный список</w:t>
      </w:r>
      <w:r w:rsidRPr="008B5064">
        <w:rPr>
          <w:rFonts w:eastAsiaTheme="minorEastAsia"/>
          <w:bCs/>
          <w:sz w:val="24"/>
          <w:szCs w:val="24"/>
        </w:rPr>
        <w:br/>
        <w:t>участников мероприятий - получателей социальных выплат на улучшение жилищных условий</w:t>
      </w:r>
      <w:r w:rsidRPr="008B5064">
        <w:rPr>
          <w:rFonts w:eastAsiaTheme="minorEastAsia"/>
          <w:bCs/>
          <w:sz w:val="24"/>
          <w:szCs w:val="24"/>
        </w:rPr>
        <w:br/>
        <w:t>__________________________________________________________</w:t>
      </w:r>
      <w:r w:rsidRPr="008B5064">
        <w:rPr>
          <w:rFonts w:eastAsiaTheme="minorEastAsia"/>
          <w:bCs/>
          <w:sz w:val="24"/>
          <w:szCs w:val="24"/>
        </w:rPr>
        <w:br/>
        <w:t>(наименование муниципального образования)</w:t>
      </w:r>
      <w:r w:rsidRPr="008B5064">
        <w:rPr>
          <w:rFonts w:eastAsiaTheme="minorEastAsia"/>
          <w:bCs/>
          <w:sz w:val="24"/>
          <w:szCs w:val="24"/>
        </w:rPr>
        <w:br/>
        <w:t>Чукотского автономного округа на ________ год (</w:t>
      </w:r>
      <w:hyperlink r:id="rId10" w:anchor="sub_1321" w:history="1">
        <w:r w:rsidRPr="008B5064">
          <w:rPr>
            <w:rFonts w:eastAsiaTheme="minorEastAsia"/>
            <w:sz w:val="24"/>
            <w:szCs w:val="24"/>
          </w:rPr>
          <w:t>1</w:t>
        </w:r>
      </w:hyperlink>
      <w:r w:rsidRPr="008B5064">
        <w:rPr>
          <w:rFonts w:eastAsiaTheme="minorEastAsia"/>
          <w:bCs/>
          <w:sz w:val="24"/>
          <w:szCs w:val="24"/>
        </w:rPr>
        <w:t>)</w:t>
      </w:r>
    </w:p>
    <w:tbl>
      <w:tblPr>
        <w:tblW w:w="14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448"/>
        <w:gridCol w:w="1605"/>
        <w:gridCol w:w="1496"/>
        <w:gridCol w:w="1500"/>
        <w:gridCol w:w="1224"/>
        <w:gridCol w:w="1216"/>
        <w:gridCol w:w="953"/>
        <w:gridCol w:w="1108"/>
        <w:gridCol w:w="1145"/>
        <w:gridCol w:w="1089"/>
        <w:gridCol w:w="1340"/>
      </w:tblGrid>
      <w:tr w:rsidR="008B5064" w:rsidRPr="008B5064" w:rsidTr="00375AF7"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п</w:t>
            </w:r>
            <w:proofErr w:type="gramEnd"/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Место работы (учебы), должность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Сфера занятости (АПК, социальная сфера, иное)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Количественный состав семьи, чел.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Размер общей площади жилья, кв. м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Стоимость 1 кв. м общей площади жилья, руб.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Стоимость строительства (приобретения) жилья, тыс. руб.</w:t>
            </w:r>
          </w:p>
        </w:tc>
      </w:tr>
      <w:tr w:rsidR="008B5064" w:rsidRPr="008B5064" w:rsidTr="00375AF7"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8B5064" w:rsidRPr="008B5064" w:rsidTr="00375AF7"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средства социальной выплаты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из них средства: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средства внебюджетных источников</w:t>
            </w:r>
          </w:p>
        </w:tc>
      </w:tr>
      <w:tr w:rsidR="008B5064" w:rsidRPr="008B5064" w:rsidTr="00375AF7"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окружного бюджета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местного бюджета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B5064" w:rsidRPr="008B5064" w:rsidTr="00375AF7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12</w:t>
            </w:r>
          </w:p>
        </w:tc>
      </w:tr>
      <w:tr w:rsidR="008B5064" w:rsidRPr="008B5064" w:rsidTr="00375AF7">
        <w:tc>
          <w:tcPr>
            <w:tcW w:w="14805" w:type="dxa"/>
            <w:gridSpan w:val="1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 xml:space="preserve">(наименование сельского поселения) </w:t>
            </w:r>
          </w:p>
        </w:tc>
      </w:tr>
      <w:tr w:rsidR="008B5064" w:rsidRPr="008B5064" w:rsidTr="00375AF7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B5064" w:rsidRPr="008B5064" w:rsidTr="00375AF7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B5064" w:rsidRPr="008B5064" w:rsidTr="00375AF7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B5064" w:rsidRPr="008B5064" w:rsidTr="00375AF7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B5064" w:rsidRPr="008B5064" w:rsidTr="00375AF7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B5064">
              <w:rPr>
                <w:rFonts w:eastAsiaTheme="minorEastAsia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64" w:rsidRPr="008B5064" w:rsidRDefault="008B5064" w:rsidP="008B50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850CA3" w:rsidRDefault="00850CA3" w:rsidP="00023A7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796"/>
        <w:gridCol w:w="416"/>
        <w:gridCol w:w="3213"/>
      </w:tblGrid>
      <w:tr w:rsidR="00850CA3" w:rsidRPr="00850CA3" w:rsidTr="00EA508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50CA3" w:rsidRPr="00850CA3" w:rsidRDefault="00850CA3" w:rsidP="00EA508F">
            <w:pPr>
              <w:pStyle w:val="ac"/>
              <w:rPr>
                <w:rFonts w:ascii="Times New Roman" w:hAnsi="Times New Roman" w:cs="Times New Roman"/>
              </w:rPr>
            </w:pPr>
            <w:r w:rsidRPr="00850CA3">
              <w:rPr>
                <w:rFonts w:ascii="Times New Roman" w:hAnsi="Times New Roman" w:cs="Times New Roman"/>
              </w:rPr>
              <w:t>Глава администрации</w:t>
            </w:r>
          </w:p>
          <w:p w:rsidR="00850CA3" w:rsidRPr="00850CA3" w:rsidRDefault="00850CA3" w:rsidP="00EA508F">
            <w:pPr>
              <w:pStyle w:val="ac"/>
              <w:rPr>
                <w:rFonts w:ascii="Times New Roman" w:hAnsi="Times New Roman" w:cs="Times New Roman"/>
              </w:rPr>
            </w:pPr>
            <w:r w:rsidRPr="00850CA3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CA3" w:rsidRPr="00850CA3" w:rsidRDefault="00850CA3" w:rsidP="00EA508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0CA3" w:rsidRPr="00850CA3" w:rsidRDefault="00850CA3" w:rsidP="00EA508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CA3" w:rsidRPr="00850CA3" w:rsidRDefault="00850CA3" w:rsidP="00EA508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CA3" w:rsidRPr="00850CA3" w:rsidTr="00EA508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50CA3" w:rsidRPr="00850CA3" w:rsidRDefault="00850CA3" w:rsidP="00EA508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CA3" w:rsidRPr="00850CA3" w:rsidRDefault="00850CA3" w:rsidP="00EA50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50CA3">
              <w:rPr>
                <w:rFonts w:ascii="Times New Roman" w:hAnsi="Times New Roman" w:cs="Times New Roman"/>
              </w:rPr>
              <w:t>(М.П., 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0CA3" w:rsidRPr="00850CA3" w:rsidRDefault="00850CA3" w:rsidP="00EA508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CA3" w:rsidRPr="00850CA3" w:rsidRDefault="00850CA3" w:rsidP="00EA50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50CA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50CA3" w:rsidRPr="00850CA3" w:rsidTr="00EA508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50CA3" w:rsidRPr="00850CA3" w:rsidRDefault="00850CA3" w:rsidP="00EA508F">
            <w:pPr>
              <w:pStyle w:val="ac"/>
              <w:rPr>
                <w:rFonts w:ascii="Times New Roman" w:hAnsi="Times New Roman" w:cs="Times New Roman"/>
              </w:rPr>
            </w:pPr>
            <w:r w:rsidRPr="00850CA3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CA3" w:rsidRPr="00850CA3" w:rsidRDefault="00850CA3" w:rsidP="00EA508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0CA3" w:rsidRPr="00850CA3" w:rsidRDefault="00850CA3" w:rsidP="00EA508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CA3" w:rsidRPr="00850CA3" w:rsidRDefault="00850CA3" w:rsidP="00EA508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50CA3" w:rsidRPr="00850CA3" w:rsidTr="00EA508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50CA3" w:rsidRPr="00850CA3" w:rsidRDefault="00850CA3" w:rsidP="00EA508F">
            <w:pPr>
              <w:pStyle w:val="ac"/>
              <w:rPr>
                <w:rFonts w:ascii="Times New Roman" w:hAnsi="Times New Roman" w:cs="Times New Roman"/>
              </w:rPr>
            </w:pPr>
            <w:r w:rsidRPr="00850CA3">
              <w:rPr>
                <w:rFonts w:ascii="Times New Roman" w:hAnsi="Times New Roman" w:cs="Times New Roman"/>
              </w:rPr>
              <w:t>(должность, контактный телефон)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CA3" w:rsidRPr="00850CA3" w:rsidRDefault="00850CA3" w:rsidP="00EA50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50C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50CA3" w:rsidRPr="00850CA3" w:rsidRDefault="00850CA3" w:rsidP="00EA508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CA3" w:rsidRPr="00850CA3" w:rsidRDefault="00850CA3" w:rsidP="00EA50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50CA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50CA3" w:rsidRDefault="00850CA3" w:rsidP="00023A72">
      <w:pPr>
        <w:jc w:val="both"/>
        <w:rPr>
          <w:sz w:val="28"/>
          <w:szCs w:val="28"/>
        </w:rPr>
        <w:sectPr w:rsidR="00850CA3" w:rsidSect="00023A7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7" w:name="_GoBack"/>
      <w:bookmarkEnd w:id="7"/>
    </w:p>
    <w:p w:rsidR="009C3E49" w:rsidRPr="00145EE3" w:rsidRDefault="009C3E49" w:rsidP="00145EE3">
      <w:pPr>
        <w:rPr>
          <w:rFonts w:eastAsiaTheme="minorEastAsia"/>
          <w:sz w:val="24"/>
          <w:szCs w:val="24"/>
          <w:lang w:eastAsia="ja-JP"/>
        </w:rPr>
      </w:pPr>
    </w:p>
    <w:sectPr w:rsidR="009C3E49" w:rsidRPr="00145EE3" w:rsidSect="00625A87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F2" w:rsidRDefault="005A62F2" w:rsidP="005A62F2">
      <w:r>
        <w:separator/>
      </w:r>
    </w:p>
  </w:endnote>
  <w:endnote w:type="continuationSeparator" w:id="0">
    <w:p w:rsidR="005A62F2" w:rsidRDefault="005A62F2" w:rsidP="005A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F2" w:rsidRDefault="005A62F2" w:rsidP="005A62F2">
      <w:r>
        <w:separator/>
      </w:r>
    </w:p>
  </w:footnote>
  <w:footnote w:type="continuationSeparator" w:id="0">
    <w:p w:rsidR="005A62F2" w:rsidRDefault="005A62F2" w:rsidP="005A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0C1"/>
    <w:multiLevelType w:val="multilevel"/>
    <w:tmpl w:val="8DEAD4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F2B50A0"/>
    <w:multiLevelType w:val="hybridMultilevel"/>
    <w:tmpl w:val="D0BC7B76"/>
    <w:lvl w:ilvl="0" w:tplc="807C9EA0">
      <w:start w:val="4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B7046"/>
    <w:multiLevelType w:val="multilevel"/>
    <w:tmpl w:val="0D445E82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532C7EA4"/>
    <w:multiLevelType w:val="multilevel"/>
    <w:tmpl w:val="D63AF8D6"/>
    <w:lvl w:ilvl="0">
      <w:start w:val="3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4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C1D4C"/>
    <w:multiLevelType w:val="hybridMultilevel"/>
    <w:tmpl w:val="01E6248E"/>
    <w:lvl w:ilvl="0" w:tplc="428C6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006D42"/>
    <w:multiLevelType w:val="multilevel"/>
    <w:tmpl w:val="80BC1B5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A72"/>
    <w:rsid w:val="00001AB1"/>
    <w:rsid w:val="00005A9B"/>
    <w:rsid w:val="00010693"/>
    <w:rsid w:val="00014D0E"/>
    <w:rsid w:val="00016375"/>
    <w:rsid w:val="00017156"/>
    <w:rsid w:val="0002353B"/>
    <w:rsid w:val="000237FB"/>
    <w:rsid w:val="00023A72"/>
    <w:rsid w:val="00024335"/>
    <w:rsid w:val="00025252"/>
    <w:rsid w:val="000305EC"/>
    <w:rsid w:val="00030829"/>
    <w:rsid w:val="000325F1"/>
    <w:rsid w:val="00032AB9"/>
    <w:rsid w:val="00036234"/>
    <w:rsid w:val="0004080A"/>
    <w:rsid w:val="00041A16"/>
    <w:rsid w:val="00043528"/>
    <w:rsid w:val="000450AA"/>
    <w:rsid w:val="000463A3"/>
    <w:rsid w:val="00046999"/>
    <w:rsid w:val="00050073"/>
    <w:rsid w:val="00052543"/>
    <w:rsid w:val="000541F2"/>
    <w:rsid w:val="0005527A"/>
    <w:rsid w:val="00055997"/>
    <w:rsid w:val="0005626D"/>
    <w:rsid w:val="00057668"/>
    <w:rsid w:val="00057EF2"/>
    <w:rsid w:val="00062720"/>
    <w:rsid w:val="0006494F"/>
    <w:rsid w:val="00064A19"/>
    <w:rsid w:val="000664A2"/>
    <w:rsid w:val="00067E46"/>
    <w:rsid w:val="00070708"/>
    <w:rsid w:val="000709D7"/>
    <w:rsid w:val="00071BCC"/>
    <w:rsid w:val="0007231D"/>
    <w:rsid w:val="00077E34"/>
    <w:rsid w:val="00083B09"/>
    <w:rsid w:val="00084810"/>
    <w:rsid w:val="00085335"/>
    <w:rsid w:val="0009068E"/>
    <w:rsid w:val="00091436"/>
    <w:rsid w:val="0009143A"/>
    <w:rsid w:val="00092DD2"/>
    <w:rsid w:val="00093151"/>
    <w:rsid w:val="000963C2"/>
    <w:rsid w:val="000A06B8"/>
    <w:rsid w:val="000A128A"/>
    <w:rsid w:val="000A2F9E"/>
    <w:rsid w:val="000A46EB"/>
    <w:rsid w:val="000A5BBB"/>
    <w:rsid w:val="000A5DD3"/>
    <w:rsid w:val="000A6A41"/>
    <w:rsid w:val="000A7372"/>
    <w:rsid w:val="000A7E77"/>
    <w:rsid w:val="000B036D"/>
    <w:rsid w:val="000B0A2C"/>
    <w:rsid w:val="000B12A9"/>
    <w:rsid w:val="000B2C29"/>
    <w:rsid w:val="000B3F60"/>
    <w:rsid w:val="000B6FC2"/>
    <w:rsid w:val="000B76A4"/>
    <w:rsid w:val="000B7B65"/>
    <w:rsid w:val="000C02C0"/>
    <w:rsid w:val="000C3AC9"/>
    <w:rsid w:val="000C4932"/>
    <w:rsid w:val="000D09D8"/>
    <w:rsid w:val="000D09E9"/>
    <w:rsid w:val="000D15B5"/>
    <w:rsid w:val="000D2ECC"/>
    <w:rsid w:val="000D30C8"/>
    <w:rsid w:val="000D3B58"/>
    <w:rsid w:val="000D676F"/>
    <w:rsid w:val="000D71BF"/>
    <w:rsid w:val="000D7AAA"/>
    <w:rsid w:val="000E4D8A"/>
    <w:rsid w:val="000E5757"/>
    <w:rsid w:val="000F02FB"/>
    <w:rsid w:val="000F067D"/>
    <w:rsid w:val="000F0E9B"/>
    <w:rsid w:val="000F26DB"/>
    <w:rsid w:val="000F324B"/>
    <w:rsid w:val="000F38F5"/>
    <w:rsid w:val="000F3E89"/>
    <w:rsid w:val="000F5E74"/>
    <w:rsid w:val="000F672D"/>
    <w:rsid w:val="00100AB6"/>
    <w:rsid w:val="00102ED7"/>
    <w:rsid w:val="0010305F"/>
    <w:rsid w:val="00103E57"/>
    <w:rsid w:val="001054CD"/>
    <w:rsid w:val="001159CC"/>
    <w:rsid w:val="00124317"/>
    <w:rsid w:val="0012544F"/>
    <w:rsid w:val="00130DEC"/>
    <w:rsid w:val="00131245"/>
    <w:rsid w:val="00131716"/>
    <w:rsid w:val="00131C3A"/>
    <w:rsid w:val="001323EE"/>
    <w:rsid w:val="0013489E"/>
    <w:rsid w:val="00136197"/>
    <w:rsid w:val="00136D49"/>
    <w:rsid w:val="00137B93"/>
    <w:rsid w:val="00141CC5"/>
    <w:rsid w:val="00143D57"/>
    <w:rsid w:val="00144DA7"/>
    <w:rsid w:val="00145909"/>
    <w:rsid w:val="00145EE3"/>
    <w:rsid w:val="0014675F"/>
    <w:rsid w:val="00147085"/>
    <w:rsid w:val="00150161"/>
    <w:rsid w:val="00151CAA"/>
    <w:rsid w:val="00152FF6"/>
    <w:rsid w:val="00153968"/>
    <w:rsid w:val="00153A53"/>
    <w:rsid w:val="001551AB"/>
    <w:rsid w:val="001562AA"/>
    <w:rsid w:val="00157BCD"/>
    <w:rsid w:val="0016252A"/>
    <w:rsid w:val="00162FCB"/>
    <w:rsid w:val="0016379C"/>
    <w:rsid w:val="00164ABF"/>
    <w:rsid w:val="001654CF"/>
    <w:rsid w:val="001665C1"/>
    <w:rsid w:val="00170FC2"/>
    <w:rsid w:val="00174F3A"/>
    <w:rsid w:val="00175996"/>
    <w:rsid w:val="001772E2"/>
    <w:rsid w:val="00182284"/>
    <w:rsid w:val="00185AD6"/>
    <w:rsid w:val="001869D5"/>
    <w:rsid w:val="0019006E"/>
    <w:rsid w:val="0019010C"/>
    <w:rsid w:val="00192791"/>
    <w:rsid w:val="001947B1"/>
    <w:rsid w:val="00196F44"/>
    <w:rsid w:val="00196FB7"/>
    <w:rsid w:val="001A0909"/>
    <w:rsid w:val="001A3EDC"/>
    <w:rsid w:val="001A5C44"/>
    <w:rsid w:val="001A6239"/>
    <w:rsid w:val="001A667F"/>
    <w:rsid w:val="001A75D6"/>
    <w:rsid w:val="001B0CD5"/>
    <w:rsid w:val="001B47F4"/>
    <w:rsid w:val="001B4F8C"/>
    <w:rsid w:val="001B5E89"/>
    <w:rsid w:val="001C3833"/>
    <w:rsid w:val="001C47D7"/>
    <w:rsid w:val="001C526C"/>
    <w:rsid w:val="001C55D7"/>
    <w:rsid w:val="001C7794"/>
    <w:rsid w:val="001D11E7"/>
    <w:rsid w:val="001D16DF"/>
    <w:rsid w:val="001D3584"/>
    <w:rsid w:val="001D5401"/>
    <w:rsid w:val="001D5782"/>
    <w:rsid w:val="001D59AC"/>
    <w:rsid w:val="001D5EAB"/>
    <w:rsid w:val="001D7492"/>
    <w:rsid w:val="001E029B"/>
    <w:rsid w:val="001E05B1"/>
    <w:rsid w:val="001E11F1"/>
    <w:rsid w:val="001E1B42"/>
    <w:rsid w:val="001E2633"/>
    <w:rsid w:val="001E37E3"/>
    <w:rsid w:val="001E5C19"/>
    <w:rsid w:val="001E7B1A"/>
    <w:rsid w:val="001F2513"/>
    <w:rsid w:val="00205E9D"/>
    <w:rsid w:val="0020728B"/>
    <w:rsid w:val="00207570"/>
    <w:rsid w:val="002101CF"/>
    <w:rsid w:val="00210239"/>
    <w:rsid w:val="002104D5"/>
    <w:rsid w:val="002121B9"/>
    <w:rsid w:val="002123C5"/>
    <w:rsid w:val="0021259F"/>
    <w:rsid w:val="00214621"/>
    <w:rsid w:val="002163D4"/>
    <w:rsid w:val="00216F67"/>
    <w:rsid w:val="00217521"/>
    <w:rsid w:val="002211C5"/>
    <w:rsid w:val="00221B7B"/>
    <w:rsid w:val="00224813"/>
    <w:rsid w:val="00224B06"/>
    <w:rsid w:val="0022605E"/>
    <w:rsid w:val="00227D1E"/>
    <w:rsid w:val="00231A81"/>
    <w:rsid w:val="002329BD"/>
    <w:rsid w:val="00232E4A"/>
    <w:rsid w:val="00233045"/>
    <w:rsid w:val="002355A5"/>
    <w:rsid w:val="00235F99"/>
    <w:rsid w:val="002367B3"/>
    <w:rsid w:val="00236AD8"/>
    <w:rsid w:val="0024007E"/>
    <w:rsid w:val="002402E6"/>
    <w:rsid w:val="00240837"/>
    <w:rsid w:val="00250047"/>
    <w:rsid w:val="0025251D"/>
    <w:rsid w:val="00255397"/>
    <w:rsid w:val="00256D06"/>
    <w:rsid w:val="0025723C"/>
    <w:rsid w:val="00261464"/>
    <w:rsid w:val="00265E50"/>
    <w:rsid w:val="00266DC1"/>
    <w:rsid w:val="00266FC8"/>
    <w:rsid w:val="0027005B"/>
    <w:rsid w:val="00270C94"/>
    <w:rsid w:val="00270F4E"/>
    <w:rsid w:val="00271FAF"/>
    <w:rsid w:val="0027415E"/>
    <w:rsid w:val="00276199"/>
    <w:rsid w:val="002779E3"/>
    <w:rsid w:val="00281C27"/>
    <w:rsid w:val="00291899"/>
    <w:rsid w:val="00292821"/>
    <w:rsid w:val="00297D89"/>
    <w:rsid w:val="002A0AD3"/>
    <w:rsid w:val="002A1174"/>
    <w:rsid w:val="002A22A2"/>
    <w:rsid w:val="002A4836"/>
    <w:rsid w:val="002A5283"/>
    <w:rsid w:val="002A58C1"/>
    <w:rsid w:val="002A68DB"/>
    <w:rsid w:val="002A6B61"/>
    <w:rsid w:val="002A6E2D"/>
    <w:rsid w:val="002A79F1"/>
    <w:rsid w:val="002B0668"/>
    <w:rsid w:val="002B22B3"/>
    <w:rsid w:val="002B3BCE"/>
    <w:rsid w:val="002B3CF1"/>
    <w:rsid w:val="002B63FC"/>
    <w:rsid w:val="002C1361"/>
    <w:rsid w:val="002C1D03"/>
    <w:rsid w:val="002C4B2E"/>
    <w:rsid w:val="002C4F72"/>
    <w:rsid w:val="002D25D0"/>
    <w:rsid w:val="002D714F"/>
    <w:rsid w:val="002E0A46"/>
    <w:rsid w:val="002E1259"/>
    <w:rsid w:val="002E19B0"/>
    <w:rsid w:val="002E5E5B"/>
    <w:rsid w:val="002E770B"/>
    <w:rsid w:val="002F0E7E"/>
    <w:rsid w:val="002F4162"/>
    <w:rsid w:val="002F6F2A"/>
    <w:rsid w:val="00301F9D"/>
    <w:rsid w:val="003025D6"/>
    <w:rsid w:val="00304702"/>
    <w:rsid w:val="00304F93"/>
    <w:rsid w:val="00305202"/>
    <w:rsid w:val="0030648A"/>
    <w:rsid w:val="00312877"/>
    <w:rsid w:val="003140C4"/>
    <w:rsid w:val="00314DD4"/>
    <w:rsid w:val="003175A3"/>
    <w:rsid w:val="00320DE9"/>
    <w:rsid w:val="00321E37"/>
    <w:rsid w:val="003248FA"/>
    <w:rsid w:val="00333A43"/>
    <w:rsid w:val="00335258"/>
    <w:rsid w:val="00336759"/>
    <w:rsid w:val="003412F9"/>
    <w:rsid w:val="00343DAD"/>
    <w:rsid w:val="00344049"/>
    <w:rsid w:val="00345420"/>
    <w:rsid w:val="00350EFB"/>
    <w:rsid w:val="00351890"/>
    <w:rsid w:val="003525FA"/>
    <w:rsid w:val="0035557B"/>
    <w:rsid w:val="003559FF"/>
    <w:rsid w:val="00360F6A"/>
    <w:rsid w:val="00361DC4"/>
    <w:rsid w:val="00371C2D"/>
    <w:rsid w:val="00373516"/>
    <w:rsid w:val="003741E7"/>
    <w:rsid w:val="00377855"/>
    <w:rsid w:val="0038157D"/>
    <w:rsid w:val="00382392"/>
    <w:rsid w:val="003865C3"/>
    <w:rsid w:val="003872FF"/>
    <w:rsid w:val="00391A5F"/>
    <w:rsid w:val="003920B2"/>
    <w:rsid w:val="003921A7"/>
    <w:rsid w:val="00392B9C"/>
    <w:rsid w:val="0039437B"/>
    <w:rsid w:val="0039551E"/>
    <w:rsid w:val="00395C54"/>
    <w:rsid w:val="003A05AE"/>
    <w:rsid w:val="003A10CD"/>
    <w:rsid w:val="003A1E93"/>
    <w:rsid w:val="003A737E"/>
    <w:rsid w:val="003B0C41"/>
    <w:rsid w:val="003B26E7"/>
    <w:rsid w:val="003B4B25"/>
    <w:rsid w:val="003B4D15"/>
    <w:rsid w:val="003B6D7C"/>
    <w:rsid w:val="003C0DEE"/>
    <w:rsid w:val="003C178B"/>
    <w:rsid w:val="003C1949"/>
    <w:rsid w:val="003C272D"/>
    <w:rsid w:val="003C5658"/>
    <w:rsid w:val="003D0244"/>
    <w:rsid w:val="003D03F0"/>
    <w:rsid w:val="003D29F5"/>
    <w:rsid w:val="003D59A8"/>
    <w:rsid w:val="003E064D"/>
    <w:rsid w:val="003E3580"/>
    <w:rsid w:val="003E37EF"/>
    <w:rsid w:val="003E5C49"/>
    <w:rsid w:val="003E66F5"/>
    <w:rsid w:val="003E6A00"/>
    <w:rsid w:val="003F0B2E"/>
    <w:rsid w:val="003F12DE"/>
    <w:rsid w:val="003F196E"/>
    <w:rsid w:val="003F5D10"/>
    <w:rsid w:val="00400864"/>
    <w:rsid w:val="00400FC5"/>
    <w:rsid w:val="00403778"/>
    <w:rsid w:val="00403AAA"/>
    <w:rsid w:val="00404AA6"/>
    <w:rsid w:val="00406C72"/>
    <w:rsid w:val="00410FF6"/>
    <w:rsid w:val="00411707"/>
    <w:rsid w:val="00417211"/>
    <w:rsid w:val="004206A5"/>
    <w:rsid w:val="00422C21"/>
    <w:rsid w:val="00424433"/>
    <w:rsid w:val="00425A32"/>
    <w:rsid w:val="00425DE0"/>
    <w:rsid w:val="0042717B"/>
    <w:rsid w:val="00431201"/>
    <w:rsid w:val="00433E26"/>
    <w:rsid w:val="004357A8"/>
    <w:rsid w:val="00435842"/>
    <w:rsid w:val="00435C9E"/>
    <w:rsid w:val="00440112"/>
    <w:rsid w:val="004404D5"/>
    <w:rsid w:val="00440754"/>
    <w:rsid w:val="00442D2F"/>
    <w:rsid w:val="00443BB0"/>
    <w:rsid w:val="0044454D"/>
    <w:rsid w:val="00445BE3"/>
    <w:rsid w:val="00447FB3"/>
    <w:rsid w:val="00450B2B"/>
    <w:rsid w:val="00452028"/>
    <w:rsid w:val="00452196"/>
    <w:rsid w:val="004550F8"/>
    <w:rsid w:val="00455A9D"/>
    <w:rsid w:val="00456CA0"/>
    <w:rsid w:val="0046345B"/>
    <w:rsid w:val="0046395E"/>
    <w:rsid w:val="00463A8E"/>
    <w:rsid w:val="00463C20"/>
    <w:rsid w:val="00464FD9"/>
    <w:rsid w:val="00465CAA"/>
    <w:rsid w:val="00465DBD"/>
    <w:rsid w:val="00465F77"/>
    <w:rsid w:val="004661A4"/>
    <w:rsid w:val="004707D1"/>
    <w:rsid w:val="00471BB9"/>
    <w:rsid w:val="00474153"/>
    <w:rsid w:val="004809AC"/>
    <w:rsid w:val="00480ED4"/>
    <w:rsid w:val="004810E7"/>
    <w:rsid w:val="00481A00"/>
    <w:rsid w:val="004854BB"/>
    <w:rsid w:val="00490492"/>
    <w:rsid w:val="004A2101"/>
    <w:rsid w:val="004A3106"/>
    <w:rsid w:val="004A32D6"/>
    <w:rsid w:val="004A3463"/>
    <w:rsid w:val="004A3E11"/>
    <w:rsid w:val="004A483C"/>
    <w:rsid w:val="004A4A25"/>
    <w:rsid w:val="004A4AAD"/>
    <w:rsid w:val="004A559D"/>
    <w:rsid w:val="004A6869"/>
    <w:rsid w:val="004A7106"/>
    <w:rsid w:val="004B1162"/>
    <w:rsid w:val="004B1B68"/>
    <w:rsid w:val="004B1E12"/>
    <w:rsid w:val="004B2E63"/>
    <w:rsid w:val="004B3EF3"/>
    <w:rsid w:val="004B509B"/>
    <w:rsid w:val="004B654B"/>
    <w:rsid w:val="004C00CF"/>
    <w:rsid w:val="004C3CDF"/>
    <w:rsid w:val="004C5D6A"/>
    <w:rsid w:val="004C623C"/>
    <w:rsid w:val="004C7025"/>
    <w:rsid w:val="004D273B"/>
    <w:rsid w:val="004D2820"/>
    <w:rsid w:val="004D288B"/>
    <w:rsid w:val="004D34AF"/>
    <w:rsid w:val="004D3BF4"/>
    <w:rsid w:val="004D46D7"/>
    <w:rsid w:val="004E25A1"/>
    <w:rsid w:val="004E286F"/>
    <w:rsid w:val="004E2F8D"/>
    <w:rsid w:val="004E43D8"/>
    <w:rsid w:val="004E5465"/>
    <w:rsid w:val="004E5EC7"/>
    <w:rsid w:val="004E6C99"/>
    <w:rsid w:val="004E7A32"/>
    <w:rsid w:val="004F329D"/>
    <w:rsid w:val="004F4F1D"/>
    <w:rsid w:val="004F5ACD"/>
    <w:rsid w:val="004F7671"/>
    <w:rsid w:val="0050663E"/>
    <w:rsid w:val="005069A2"/>
    <w:rsid w:val="00506DB0"/>
    <w:rsid w:val="00506E51"/>
    <w:rsid w:val="00510018"/>
    <w:rsid w:val="005108A7"/>
    <w:rsid w:val="00513D68"/>
    <w:rsid w:val="00517707"/>
    <w:rsid w:val="00525D38"/>
    <w:rsid w:val="00526074"/>
    <w:rsid w:val="00530A83"/>
    <w:rsid w:val="00530AE4"/>
    <w:rsid w:val="00531CB2"/>
    <w:rsid w:val="005340E2"/>
    <w:rsid w:val="0053431A"/>
    <w:rsid w:val="00534C03"/>
    <w:rsid w:val="00535990"/>
    <w:rsid w:val="00536AC9"/>
    <w:rsid w:val="0054130A"/>
    <w:rsid w:val="005438AD"/>
    <w:rsid w:val="00546073"/>
    <w:rsid w:val="005460CA"/>
    <w:rsid w:val="005528DD"/>
    <w:rsid w:val="00553541"/>
    <w:rsid w:val="00555C4D"/>
    <w:rsid w:val="00556030"/>
    <w:rsid w:val="0055612D"/>
    <w:rsid w:val="00557EE7"/>
    <w:rsid w:val="005626CD"/>
    <w:rsid w:val="00562FDC"/>
    <w:rsid w:val="00564027"/>
    <w:rsid w:val="00566570"/>
    <w:rsid w:val="00566BC7"/>
    <w:rsid w:val="005711DF"/>
    <w:rsid w:val="005726B8"/>
    <w:rsid w:val="00573540"/>
    <w:rsid w:val="005742CA"/>
    <w:rsid w:val="00574903"/>
    <w:rsid w:val="005802CF"/>
    <w:rsid w:val="00580C1B"/>
    <w:rsid w:val="005812EE"/>
    <w:rsid w:val="0058329C"/>
    <w:rsid w:val="00587A0F"/>
    <w:rsid w:val="00591C82"/>
    <w:rsid w:val="00592E42"/>
    <w:rsid w:val="0059612A"/>
    <w:rsid w:val="005A219F"/>
    <w:rsid w:val="005A44FC"/>
    <w:rsid w:val="005A4544"/>
    <w:rsid w:val="005A595C"/>
    <w:rsid w:val="005A62F2"/>
    <w:rsid w:val="005A7D62"/>
    <w:rsid w:val="005B0898"/>
    <w:rsid w:val="005B2AE4"/>
    <w:rsid w:val="005B39DA"/>
    <w:rsid w:val="005C3623"/>
    <w:rsid w:val="005C4CC3"/>
    <w:rsid w:val="005C538B"/>
    <w:rsid w:val="005D00B7"/>
    <w:rsid w:val="005D11CF"/>
    <w:rsid w:val="005D163E"/>
    <w:rsid w:val="005D548C"/>
    <w:rsid w:val="005D7B59"/>
    <w:rsid w:val="005E013D"/>
    <w:rsid w:val="005E050C"/>
    <w:rsid w:val="005E0DFB"/>
    <w:rsid w:val="005E0E74"/>
    <w:rsid w:val="005E45A9"/>
    <w:rsid w:val="005E572D"/>
    <w:rsid w:val="005F042C"/>
    <w:rsid w:val="005F2623"/>
    <w:rsid w:val="005F4B1F"/>
    <w:rsid w:val="005F74BF"/>
    <w:rsid w:val="00602A0B"/>
    <w:rsid w:val="00602FE8"/>
    <w:rsid w:val="0060470C"/>
    <w:rsid w:val="006058E7"/>
    <w:rsid w:val="00605EBC"/>
    <w:rsid w:val="00610EA9"/>
    <w:rsid w:val="00613B39"/>
    <w:rsid w:val="006151AE"/>
    <w:rsid w:val="00616066"/>
    <w:rsid w:val="00617FDB"/>
    <w:rsid w:val="00620C5A"/>
    <w:rsid w:val="00623627"/>
    <w:rsid w:val="00625A87"/>
    <w:rsid w:val="00626936"/>
    <w:rsid w:val="0063620D"/>
    <w:rsid w:val="00641889"/>
    <w:rsid w:val="00645BFC"/>
    <w:rsid w:val="006509B3"/>
    <w:rsid w:val="006530DE"/>
    <w:rsid w:val="00653BAF"/>
    <w:rsid w:val="00656425"/>
    <w:rsid w:val="00656F5B"/>
    <w:rsid w:val="00662FD3"/>
    <w:rsid w:val="00671B8F"/>
    <w:rsid w:val="00671D28"/>
    <w:rsid w:val="0067295D"/>
    <w:rsid w:val="00673786"/>
    <w:rsid w:val="006742C9"/>
    <w:rsid w:val="00680E24"/>
    <w:rsid w:val="00681147"/>
    <w:rsid w:val="00681BB9"/>
    <w:rsid w:val="006957F3"/>
    <w:rsid w:val="00696C2F"/>
    <w:rsid w:val="006A12C9"/>
    <w:rsid w:val="006A6897"/>
    <w:rsid w:val="006B027D"/>
    <w:rsid w:val="006B0FAE"/>
    <w:rsid w:val="006B1058"/>
    <w:rsid w:val="006B10A9"/>
    <w:rsid w:val="006B1D29"/>
    <w:rsid w:val="006B1FFB"/>
    <w:rsid w:val="006B32A5"/>
    <w:rsid w:val="006C0F99"/>
    <w:rsid w:val="006C4CCF"/>
    <w:rsid w:val="006C6E3A"/>
    <w:rsid w:val="006D16F5"/>
    <w:rsid w:val="006D4D9E"/>
    <w:rsid w:val="006E17E3"/>
    <w:rsid w:val="006E297D"/>
    <w:rsid w:val="006E3750"/>
    <w:rsid w:val="006E63E5"/>
    <w:rsid w:val="006E7A99"/>
    <w:rsid w:val="006F0350"/>
    <w:rsid w:val="006F1359"/>
    <w:rsid w:val="006F23F2"/>
    <w:rsid w:val="006F3DC1"/>
    <w:rsid w:val="006F41A1"/>
    <w:rsid w:val="006F45FE"/>
    <w:rsid w:val="006F628C"/>
    <w:rsid w:val="006F7621"/>
    <w:rsid w:val="00702393"/>
    <w:rsid w:val="0070368A"/>
    <w:rsid w:val="00705619"/>
    <w:rsid w:val="00705958"/>
    <w:rsid w:val="00705D34"/>
    <w:rsid w:val="00706030"/>
    <w:rsid w:val="00707AE8"/>
    <w:rsid w:val="0071244B"/>
    <w:rsid w:val="0071346D"/>
    <w:rsid w:val="007145D1"/>
    <w:rsid w:val="007172D2"/>
    <w:rsid w:val="00717644"/>
    <w:rsid w:val="007206BF"/>
    <w:rsid w:val="00722346"/>
    <w:rsid w:val="00725FA1"/>
    <w:rsid w:val="0073375D"/>
    <w:rsid w:val="00735D73"/>
    <w:rsid w:val="00736A4E"/>
    <w:rsid w:val="007439F3"/>
    <w:rsid w:val="007504FC"/>
    <w:rsid w:val="0075183C"/>
    <w:rsid w:val="00751E51"/>
    <w:rsid w:val="007527EE"/>
    <w:rsid w:val="00753023"/>
    <w:rsid w:val="00753598"/>
    <w:rsid w:val="00763C2C"/>
    <w:rsid w:val="00765191"/>
    <w:rsid w:val="007658ED"/>
    <w:rsid w:val="00765F3A"/>
    <w:rsid w:val="00766407"/>
    <w:rsid w:val="0076717F"/>
    <w:rsid w:val="00767CAB"/>
    <w:rsid w:val="00775BD2"/>
    <w:rsid w:val="00775D8F"/>
    <w:rsid w:val="00780F75"/>
    <w:rsid w:val="00781917"/>
    <w:rsid w:val="00790730"/>
    <w:rsid w:val="00793A10"/>
    <w:rsid w:val="007956E1"/>
    <w:rsid w:val="007971AF"/>
    <w:rsid w:val="00797B95"/>
    <w:rsid w:val="007A107D"/>
    <w:rsid w:val="007A174A"/>
    <w:rsid w:val="007A5089"/>
    <w:rsid w:val="007A50AD"/>
    <w:rsid w:val="007B06E7"/>
    <w:rsid w:val="007B45DC"/>
    <w:rsid w:val="007B644B"/>
    <w:rsid w:val="007B6611"/>
    <w:rsid w:val="007B738E"/>
    <w:rsid w:val="007C056A"/>
    <w:rsid w:val="007C155B"/>
    <w:rsid w:val="007C3448"/>
    <w:rsid w:val="007C51A7"/>
    <w:rsid w:val="007C6B15"/>
    <w:rsid w:val="007C7F2B"/>
    <w:rsid w:val="007D0EC1"/>
    <w:rsid w:val="007D119B"/>
    <w:rsid w:val="007D2614"/>
    <w:rsid w:val="007D2DC3"/>
    <w:rsid w:val="007D31CE"/>
    <w:rsid w:val="007D76E6"/>
    <w:rsid w:val="007D77E2"/>
    <w:rsid w:val="007E0A1F"/>
    <w:rsid w:val="007E1B4D"/>
    <w:rsid w:val="007E30CB"/>
    <w:rsid w:val="007E3AA1"/>
    <w:rsid w:val="007F0651"/>
    <w:rsid w:val="007F0ED9"/>
    <w:rsid w:val="007F279D"/>
    <w:rsid w:val="007F3AEC"/>
    <w:rsid w:val="007F4111"/>
    <w:rsid w:val="007F433C"/>
    <w:rsid w:val="007F44A6"/>
    <w:rsid w:val="007F50E8"/>
    <w:rsid w:val="008029A3"/>
    <w:rsid w:val="008029D7"/>
    <w:rsid w:val="008045CD"/>
    <w:rsid w:val="0080560D"/>
    <w:rsid w:val="00813D8A"/>
    <w:rsid w:val="00815C76"/>
    <w:rsid w:val="00822AA9"/>
    <w:rsid w:val="00824239"/>
    <w:rsid w:val="00825285"/>
    <w:rsid w:val="008303AF"/>
    <w:rsid w:val="00831918"/>
    <w:rsid w:val="0083277F"/>
    <w:rsid w:val="0083351F"/>
    <w:rsid w:val="008336EE"/>
    <w:rsid w:val="00833BED"/>
    <w:rsid w:val="00836170"/>
    <w:rsid w:val="008373AC"/>
    <w:rsid w:val="00843267"/>
    <w:rsid w:val="0084404D"/>
    <w:rsid w:val="00846AE1"/>
    <w:rsid w:val="008505C5"/>
    <w:rsid w:val="00850743"/>
    <w:rsid w:val="00850CA3"/>
    <w:rsid w:val="008534EB"/>
    <w:rsid w:val="00857A68"/>
    <w:rsid w:val="00864466"/>
    <w:rsid w:val="008679E4"/>
    <w:rsid w:val="0087191B"/>
    <w:rsid w:val="00871A1D"/>
    <w:rsid w:val="008725C4"/>
    <w:rsid w:val="00872DA2"/>
    <w:rsid w:val="008803F6"/>
    <w:rsid w:val="00880D80"/>
    <w:rsid w:val="00882F4B"/>
    <w:rsid w:val="00883F41"/>
    <w:rsid w:val="00885781"/>
    <w:rsid w:val="00887155"/>
    <w:rsid w:val="00892376"/>
    <w:rsid w:val="00892CB7"/>
    <w:rsid w:val="00895D79"/>
    <w:rsid w:val="00896357"/>
    <w:rsid w:val="008A0831"/>
    <w:rsid w:val="008A4B8D"/>
    <w:rsid w:val="008A65D6"/>
    <w:rsid w:val="008B5064"/>
    <w:rsid w:val="008B680E"/>
    <w:rsid w:val="008B6F12"/>
    <w:rsid w:val="008B7264"/>
    <w:rsid w:val="008B7478"/>
    <w:rsid w:val="008C2773"/>
    <w:rsid w:val="008C2EA9"/>
    <w:rsid w:val="008C3050"/>
    <w:rsid w:val="008C3089"/>
    <w:rsid w:val="008C5C25"/>
    <w:rsid w:val="008C761C"/>
    <w:rsid w:val="008D17CF"/>
    <w:rsid w:val="008D2F52"/>
    <w:rsid w:val="008D39BC"/>
    <w:rsid w:val="008D6BD6"/>
    <w:rsid w:val="008D6FCB"/>
    <w:rsid w:val="008E4A24"/>
    <w:rsid w:val="008E5D39"/>
    <w:rsid w:val="008E7BF3"/>
    <w:rsid w:val="008E7F35"/>
    <w:rsid w:val="008F1608"/>
    <w:rsid w:val="008F1F38"/>
    <w:rsid w:val="008F30ED"/>
    <w:rsid w:val="008F3E39"/>
    <w:rsid w:val="008F5FCB"/>
    <w:rsid w:val="008F5FD3"/>
    <w:rsid w:val="008F6851"/>
    <w:rsid w:val="008F6CE4"/>
    <w:rsid w:val="00903449"/>
    <w:rsid w:val="0090590E"/>
    <w:rsid w:val="00906358"/>
    <w:rsid w:val="009067D8"/>
    <w:rsid w:val="009141AB"/>
    <w:rsid w:val="00914C36"/>
    <w:rsid w:val="00916CF1"/>
    <w:rsid w:val="00916F7F"/>
    <w:rsid w:val="00917ED3"/>
    <w:rsid w:val="00920D84"/>
    <w:rsid w:val="009214A9"/>
    <w:rsid w:val="009238AA"/>
    <w:rsid w:val="00925E09"/>
    <w:rsid w:val="00926CAC"/>
    <w:rsid w:val="00927724"/>
    <w:rsid w:val="009279AD"/>
    <w:rsid w:val="00930A83"/>
    <w:rsid w:val="00930C8B"/>
    <w:rsid w:val="00936043"/>
    <w:rsid w:val="00941778"/>
    <w:rsid w:val="00941BFC"/>
    <w:rsid w:val="0094366B"/>
    <w:rsid w:val="009452DD"/>
    <w:rsid w:val="0094548E"/>
    <w:rsid w:val="0094679E"/>
    <w:rsid w:val="00950A74"/>
    <w:rsid w:val="00950B0F"/>
    <w:rsid w:val="00950F06"/>
    <w:rsid w:val="0095200F"/>
    <w:rsid w:val="00957DF6"/>
    <w:rsid w:val="00961591"/>
    <w:rsid w:val="00962979"/>
    <w:rsid w:val="00963FB4"/>
    <w:rsid w:val="009668B8"/>
    <w:rsid w:val="00967EDD"/>
    <w:rsid w:val="0097453F"/>
    <w:rsid w:val="00975980"/>
    <w:rsid w:val="00976726"/>
    <w:rsid w:val="009776BA"/>
    <w:rsid w:val="009806E7"/>
    <w:rsid w:val="00981953"/>
    <w:rsid w:val="009838AF"/>
    <w:rsid w:val="009872D7"/>
    <w:rsid w:val="00987C63"/>
    <w:rsid w:val="00990CCB"/>
    <w:rsid w:val="00995FE8"/>
    <w:rsid w:val="00996926"/>
    <w:rsid w:val="009A001A"/>
    <w:rsid w:val="009A62EA"/>
    <w:rsid w:val="009A75ED"/>
    <w:rsid w:val="009B0E4C"/>
    <w:rsid w:val="009B37AB"/>
    <w:rsid w:val="009B42D2"/>
    <w:rsid w:val="009B633E"/>
    <w:rsid w:val="009C00AA"/>
    <w:rsid w:val="009C0C78"/>
    <w:rsid w:val="009C114E"/>
    <w:rsid w:val="009C19E6"/>
    <w:rsid w:val="009C2508"/>
    <w:rsid w:val="009C3E49"/>
    <w:rsid w:val="009C4C75"/>
    <w:rsid w:val="009C591A"/>
    <w:rsid w:val="009C7A04"/>
    <w:rsid w:val="009D084E"/>
    <w:rsid w:val="009D0AB0"/>
    <w:rsid w:val="009D168A"/>
    <w:rsid w:val="009D1889"/>
    <w:rsid w:val="009D1E3F"/>
    <w:rsid w:val="009D2F39"/>
    <w:rsid w:val="009D39DA"/>
    <w:rsid w:val="009D4A1D"/>
    <w:rsid w:val="009D4ABA"/>
    <w:rsid w:val="009E1E45"/>
    <w:rsid w:val="009E3969"/>
    <w:rsid w:val="009E48D5"/>
    <w:rsid w:val="009E5612"/>
    <w:rsid w:val="009F62FA"/>
    <w:rsid w:val="00A02EAB"/>
    <w:rsid w:val="00A057B4"/>
    <w:rsid w:val="00A06731"/>
    <w:rsid w:val="00A135C5"/>
    <w:rsid w:val="00A154A7"/>
    <w:rsid w:val="00A15831"/>
    <w:rsid w:val="00A159D5"/>
    <w:rsid w:val="00A16B78"/>
    <w:rsid w:val="00A21ADB"/>
    <w:rsid w:val="00A2311A"/>
    <w:rsid w:val="00A23CE2"/>
    <w:rsid w:val="00A24594"/>
    <w:rsid w:val="00A273F1"/>
    <w:rsid w:val="00A307F7"/>
    <w:rsid w:val="00A36F42"/>
    <w:rsid w:val="00A37696"/>
    <w:rsid w:val="00A37ABB"/>
    <w:rsid w:val="00A41390"/>
    <w:rsid w:val="00A427CF"/>
    <w:rsid w:val="00A4293B"/>
    <w:rsid w:val="00A44BCF"/>
    <w:rsid w:val="00A459C3"/>
    <w:rsid w:val="00A50B43"/>
    <w:rsid w:val="00A51995"/>
    <w:rsid w:val="00A5244E"/>
    <w:rsid w:val="00A52804"/>
    <w:rsid w:val="00A53667"/>
    <w:rsid w:val="00A53742"/>
    <w:rsid w:val="00A53FB8"/>
    <w:rsid w:val="00A552D8"/>
    <w:rsid w:val="00A55628"/>
    <w:rsid w:val="00A55CF0"/>
    <w:rsid w:val="00A61092"/>
    <w:rsid w:val="00A6204C"/>
    <w:rsid w:val="00A622DC"/>
    <w:rsid w:val="00A71C5B"/>
    <w:rsid w:val="00A72B91"/>
    <w:rsid w:val="00A741D1"/>
    <w:rsid w:val="00A811F4"/>
    <w:rsid w:val="00A81396"/>
    <w:rsid w:val="00A84053"/>
    <w:rsid w:val="00A863B6"/>
    <w:rsid w:val="00A87725"/>
    <w:rsid w:val="00A87943"/>
    <w:rsid w:val="00A93596"/>
    <w:rsid w:val="00A935F6"/>
    <w:rsid w:val="00A93C84"/>
    <w:rsid w:val="00A94E52"/>
    <w:rsid w:val="00A96E61"/>
    <w:rsid w:val="00A96FBD"/>
    <w:rsid w:val="00A970B8"/>
    <w:rsid w:val="00A97304"/>
    <w:rsid w:val="00A97D7F"/>
    <w:rsid w:val="00AA37E5"/>
    <w:rsid w:val="00AA5770"/>
    <w:rsid w:val="00AA5F34"/>
    <w:rsid w:val="00AA5FE0"/>
    <w:rsid w:val="00AB0BD8"/>
    <w:rsid w:val="00AB0CD1"/>
    <w:rsid w:val="00AB64BC"/>
    <w:rsid w:val="00AC3670"/>
    <w:rsid w:val="00AC4C64"/>
    <w:rsid w:val="00AD176B"/>
    <w:rsid w:val="00AD1F43"/>
    <w:rsid w:val="00AD4367"/>
    <w:rsid w:val="00AD470A"/>
    <w:rsid w:val="00AE0D67"/>
    <w:rsid w:val="00AE1C90"/>
    <w:rsid w:val="00AE1EBD"/>
    <w:rsid w:val="00AE3245"/>
    <w:rsid w:val="00AE4017"/>
    <w:rsid w:val="00AE4424"/>
    <w:rsid w:val="00AE4823"/>
    <w:rsid w:val="00AE5D34"/>
    <w:rsid w:val="00AE72CF"/>
    <w:rsid w:val="00AE7938"/>
    <w:rsid w:val="00AF071E"/>
    <w:rsid w:val="00AF1C1D"/>
    <w:rsid w:val="00AF5417"/>
    <w:rsid w:val="00AF5577"/>
    <w:rsid w:val="00B01248"/>
    <w:rsid w:val="00B0392A"/>
    <w:rsid w:val="00B05343"/>
    <w:rsid w:val="00B12235"/>
    <w:rsid w:val="00B12B43"/>
    <w:rsid w:val="00B1778F"/>
    <w:rsid w:val="00B17A4A"/>
    <w:rsid w:val="00B25414"/>
    <w:rsid w:val="00B2649A"/>
    <w:rsid w:val="00B271CF"/>
    <w:rsid w:val="00B316F3"/>
    <w:rsid w:val="00B341F3"/>
    <w:rsid w:val="00B34C18"/>
    <w:rsid w:val="00B35CF7"/>
    <w:rsid w:val="00B365E1"/>
    <w:rsid w:val="00B36764"/>
    <w:rsid w:val="00B37482"/>
    <w:rsid w:val="00B42031"/>
    <w:rsid w:val="00B42164"/>
    <w:rsid w:val="00B44105"/>
    <w:rsid w:val="00B4467C"/>
    <w:rsid w:val="00B44932"/>
    <w:rsid w:val="00B46352"/>
    <w:rsid w:val="00B476F5"/>
    <w:rsid w:val="00B5199C"/>
    <w:rsid w:val="00B522AE"/>
    <w:rsid w:val="00B52A1D"/>
    <w:rsid w:val="00B549EC"/>
    <w:rsid w:val="00B54FE8"/>
    <w:rsid w:val="00B5620D"/>
    <w:rsid w:val="00B570A2"/>
    <w:rsid w:val="00B6122A"/>
    <w:rsid w:val="00B62F43"/>
    <w:rsid w:val="00B630D5"/>
    <w:rsid w:val="00B63481"/>
    <w:rsid w:val="00B640AA"/>
    <w:rsid w:val="00B66C45"/>
    <w:rsid w:val="00B7181D"/>
    <w:rsid w:val="00B733B0"/>
    <w:rsid w:val="00B736AB"/>
    <w:rsid w:val="00B74E3C"/>
    <w:rsid w:val="00B75694"/>
    <w:rsid w:val="00B77143"/>
    <w:rsid w:val="00B828E5"/>
    <w:rsid w:val="00B840E5"/>
    <w:rsid w:val="00B85881"/>
    <w:rsid w:val="00B90570"/>
    <w:rsid w:val="00B90F8A"/>
    <w:rsid w:val="00B927E1"/>
    <w:rsid w:val="00B92E46"/>
    <w:rsid w:val="00B92E89"/>
    <w:rsid w:val="00B93FA5"/>
    <w:rsid w:val="00B9538D"/>
    <w:rsid w:val="00BA5A96"/>
    <w:rsid w:val="00BA61E5"/>
    <w:rsid w:val="00BA7ADA"/>
    <w:rsid w:val="00BB44D5"/>
    <w:rsid w:val="00BB4AED"/>
    <w:rsid w:val="00BB50D7"/>
    <w:rsid w:val="00BC0D6A"/>
    <w:rsid w:val="00BC193A"/>
    <w:rsid w:val="00BC7168"/>
    <w:rsid w:val="00BD0243"/>
    <w:rsid w:val="00BD362F"/>
    <w:rsid w:val="00BD3DC8"/>
    <w:rsid w:val="00BD6C5C"/>
    <w:rsid w:val="00BE1430"/>
    <w:rsid w:val="00BE3766"/>
    <w:rsid w:val="00BE37C6"/>
    <w:rsid w:val="00BE3E80"/>
    <w:rsid w:val="00BE71EA"/>
    <w:rsid w:val="00BE7263"/>
    <w:rsid w:val="00BE7DB5"/>
    <w:rsid w:val="00BF7FB4"/>
    <w:rsid w:val="00C0391B"/>
    <w:rsid w:val="00C0482F"/>
    <w:rsid w:val="00C05E25"/>
    <w:rsid w:val="00C06521"/>
    <w:rsid w:val="00C10466"/>
    <w:rsid w:val="00C10765"/>
    <w:rsid w:val="00C10EB4"/>
    <w:rsid w:val="00C15708"/>
    <w:rsid w:val="00C201CD"/>
    <w:rsid w:val="00C2283B"/>
    <w:rsid w:val="00C24E35"/>
    <w:rsid w:val="00C25362"/>
    <w:rsid w:val="00C26324"/>
    <w:rsid w:val="00C27422"/>
    <w:rsid w:val="00C3159F"/>
    <w:rsid w:val="00C31F05"/>
    <w:rsid w:val="00C33385"/>
    <w:rsid w:val="00C358DD"/>
    <w:rsid w:val="00C377DE"/>
    <w:rsid w:val="00C411EC"/>
    <w:rsid w:val="00C416C4"/>
    <w:rsid w:val="00C43EBF"/>
    <w:rsid w:val="00C4707C"/>
    <w:rsid w:val="00C47438"/>
    <w:rsid w:val="00C50AAA"/>
    <w:rsid w:val="00C51DB7"/>
    <w:rsid w:val="00C53362"/>
    <w:rsid w:val="00C55F29"/>
    <w:rsid w:val="00C5750E"/>
    <w:rsid w:val="00C632ED"/>
    <w:rsid w:val="00C64D4F"/>
    <w:rsid w:val="00C6554C"/>
    <w:rsid w:val="00C66342"/>
    <w:rsid w:val="00C6647D"/>
    <w:rsid w:val="00C66E0B"/>
    <w:rsid w:val="00C671EA"/>
    <w:rsid w:val="00C70241"/>
    <w:rsid w:val="00C7124B"/>
    <w:rsid w:val="00C7540C"/>
    <w:rsid w:val="00C757F5"/>
    <w:rsid w:val="00C75E9C"/>
    <w:rsid w:val="00C77CFE"/>
    <w:rsid w:val="00C81BDB"/>
    <w:rsid w:val="00C82248"/>
    <w:rsid w:val="00C8372A"/>
    <w:rsid w:val="00C83F4F"/>
    <w:rsid w:val="00C8419C"/>
    <w:rsid w:val="00C84F55"/>
    <w:rsid w:val="00C8597C"/>
    <w:rsid w:val="00C85F13"/>
    <w:rsid w:val="00C87EFB"/>
    <w:rsid w:val="00C92ED7"/>
    <w:rsid w:val="00C955F5"/>
    <w:rsid w:val="00C9698D"/>
    <w:rsid w:val="00CA0566"/>
    <w:rsid w:val="00CA4DFD"/>
    <w:rsid w:val="00CA6557"/>
    <w:rsid w:val="00CA7CD2"/>
    <w:rsid w:val="00CB0240"/>
    <w:rsid w:val="00CB3E86"/>
    <w:rsid w:val="00CB4EE6"/>
    <w:rsid w:val="00CB5739"/>
    <w:rsid w:val="00CB616D"/>
    <w:rsid w:val="00CB7810"/>
    <w:rsid w:val="00CC1034"/>
    <w:rsid w:val="00CC282D"/>
    <w:rsid w:val="00CC3803"/>
    <w:rsid w:val="00CC3E11"/>
    <w:rsid w:val="00CD2359"/>
    <w:rsid w:val="00CD3087"/>
    <w:rsid w:val="00CD64D9"/>
    <w:rsid w:val="00CD68E0"/>
    <w:rsid w:val="00CE2201"/>
    <w:rsid w:val="00CE27C2"/>
    <w:rsid w:val="00CE5363"/>
    <w:rsid w:val="00CE6288"/>
    <w:rsid w:val="00CF25CA"/>
    <w:rsid w:val="00CF5E32"/>
    <w:rsid w:val="00CF7C92"/>
    <w:rsid w:val="00D020C5"/>
    <w:rsid w:val="00D034F5"/>
    <w:rsid w:val="00D144F2"/>
    <w:rsid w:val="00D15285"/>
    <w:rsid w:val="00D159BB"/>
    <w:rsid w:val="00D17D7A"/>
    <w:rsid w:val="00D207E5"/>
    <w:rsid w:val="00D22B54"/>
    <w:rsid w:val="00D233F2"/>
    <w:rsid w:val="00D24FD6"/>
    <w:rsid w:val="00D25A6A"/>
    <w:rsid w:val="00D26C7B"/>
    <w:rsid w:val="00D27302"/>
    <w:rsid w:val="00D308E1"/>
    <w:rsid w:val="00D31480"/>
    <w:rsid w:val="00D32B98"/>
    <w:rsid w:val="00D3442B"/>
    <w:rsid w:val="00D357F2"/>
    <w:rsid w:val="00D41691"/>
    <w:rsid w:val="00D420AA"/>
    <w:rsid w:val="00D438F8"/>
    <w:rsid w:val="00D439E1"/>
    <w:rsid w:val="00D44A75"/>
    <w:rsid w:val="00D45DC6"/>
    <w:rsid w:val="00D47DC5"/>
    <w:rsid w:val="00D518CB"/>
    <w:rsid w:val="00D52507"/>
    <w:rsid w:val="00D52A72"/>
    <w:rsid w:val="00D52E62"/>
    <w:rsid w:val="00D616C0"/>
    <w:rsid w:val="00D652F9"/>
    <w:rsid w:val="00D67089"/>
    <w:rsid w:val="00D70E1B"/>
    <w:rsid w:val="00D70FE1"/>
    <w:rsid w:val="00D716F0"/>
    <w:rsid w:val="00D74B55"/>
    <w:rsid w:val="00D81478"/>
    <w:rsid w:val="00D821D0"/>
    <w:rsid w:val="00D8654B"/>
    <w:rsid w:val="00D867E1"/>
    <w:rsid w:val="00D90DC6"/>
    <w:rsid w:val="00D92060"/>
    <w:rsid w:val="00D935E3"/>
    <w:rsid w:val="00D94CCE"/>
    <w:rsid w:val="00D95CC6"/>
    <w:rsid w:val="00D96DBD"/>
    <w:rsid w:val="00DA0B98"/>
    <w:rsid w:val="00DA16DD"/>
    <w:rsid w:val="00DA4D85"/>
    <w:rsid w:val="00DA5187"/>
    <w:rsid w:val="00DA5958"/>
    <w:rsid w:val="00DB1AD5"/>
    <w:rsid w:val="00DB1B63"/>
    <w:rsid w:val="00DB4112"/>
    <w:rsid w:val="00DB4AFF"/>
    <w:rsid w:val="00DC3790"/>
    <w:rsid w:val="00DC434E"/>
    <w:rsid w:val="00DD1E9F"/>
    <w:rsid w:val="00DD2130"/>
    <w:rsid w:val="00DD3FA1"/>
    <w:rsid w:val="00DD4EA9"/>
    <w:rsid w:val="00DD5A54"/>
    <w:rsid w:val="00DE0C50"/>
    <w:rsid w:val="00DE1B89"/>
    <w:rsid w:val="00DE1C2C"/>
    <w:rsid w:val="00DE1CE6"/>
    <w:rsid w:val="00DE2E3D"/>
    <w:rsid w:val="00DE354B"/>
    <w:rsid w:val="00DE50D6"/>
    <w:rsid w:val="00DE691D"/>
    <w:rsid w:val="00DE6F77"/>
    <w:rsid w:val="00DF5377"/>
    <w:rsid w:val="00DF737A"/>
    <w:rsid w:val="00DF78B8"/>
    <w:rsid w:val="00E0071C"/>
    <w:rsid w:val="00E03DC1"/>
    <w:rsid w:val="00E04303"/>
    <w:rsid w:val="00E0724F"/>
    <w:rsid w:val="00E078F3"/>
    <w:rsid w:val="00E12EA9"/>
    <w:rsid w:val="00E13257"/>
    <w:rsid w:val="00E13F58"/>
    <w:rsid w:val="00E1475C"/>
    <w:rsid w:val="00E15489"/>
    <w:rsid w:val="00E21081"/>
    <w:rsid w:val="00E2236D"/>
    <w:rsid w:val="00E24FDA"/>
    <w:rsid w:val="00E2540F"/>
    <w:rsid w:val="00E261E6"/>
    <w:rsid w:val="00E303D4"/>
    <w:rsid w:val="00E30911"/>
    <w:rsid w:val="00E30CEF"/>
    <w:rsid w:val="00E3728E"/>
    <w:rsid w:val="00E402BC"/>
    <w:rsid w:val="00E4086A"/>
    <w:rsid w:val="00E44B60"/>
    <w:rsid w:val="00E44E57"/>
    <w:rsid w:val="00E477E2"/>
    <w:rsid w:val="00E517F3"/>
    <w:rsid w:val="00E539BA"/>
    <w:rsid w:val="00E549A4"/>
    <w:rsid w:val="00E565CF"/>
    <w:rsid w:val="00E62A52"/>
    <w:rsid w:val="00E6650C"/>
    <w:rsid w:val="00E67726"/>
    <w:rsid w:val="00E720D4"/>
    <w:rsid w:val="00E751F9"/>
    <w:rsid w:val="00E75FC8"/>
    <w:rsid w:val="00E8299C"/>
    <w:rsid w:val="00E831B2"/>
    <w:rsid w:val="00E8397B"/>
    <w:rsid w:val="00E83B82"/>
    <w:rsid w:val="00E85ABB"/>
    <w:rsid w:val="00E86267"/>
    <w:rsid w:val="00E94861"/>
    <w:rsid w:val="00E960DE"/>
    <w:rsid w:val="00E96A46"/>
    <w:rsid w:val="00EA3EC7"/>
    <w:rsid w:val="00EA508F"/>
    <w:rsid w:val="00EB39C3"/>
    <w:rsid w:val="00EB51A4"/>
    <w:rsid w:val="00EB5EAF"/>
    <w:rsid w:val="00EC1244"/>
    <w:rsid w:val="00EC40A9"/>
    <w:rsid w:val="00ED15D9"/>
    <w:rsid w:val="00ED1E99"/>
    <w:rsid w:val="00ED32D9"/>
    <w:rsid w:val="00ED4344"/>
    <w:rsid w:val="00ED5B1D"/>
    <w:rsid w:val="00EE1FBC"/>
    <w:rsid w:val="00EE1FC6"/>
    <w:rsid w:val="00EE4311"/>
    <w:rsid w:val="00EE7F4B"/>
    <w:rsid w:val="00EF5EF9"/>
    <w:rsid w:val="00EF73DD"/>
    <w:rsid w:val="00EF7BBC"/>
    <w:rsid w:val="00F00B64"/>
    <w:rsid w:val="00F00F77"/>
    <w:rsid w:val="00F015D3"/>
    <w:rsid w:val="00F01D8D"/>
    <w:rsid w:val="00F03D0A"/>
    <w:rsid w:val="00F0679C"/>
    <w:rsid w:val="00F07C61"/>
    <w:rsid w:val="00F1462D"/>
    <w:rsid w:val="00F1737B"/>
    <w:rsid w:val="00F17EBA"/>
    <w:rsid w:val="00F21747"/>
    <w:rsid w:val="00F23208"/>
    <w:rsid w:val="00F301B8"/>
    <w:rsid w:val="00F34FFF"/>
    <w:rsid w:val="00F359CA"/>
    <w:rsid w:val="00F37591"/>
    <w:rsid w:val="00F452A9"/>
    <w:rsid w:val="00F45F50"/>
    <w:rsid w:val="00F468EF"/>
    <w:rsid w:val="00F51202"/>
    <w:rsid w:val="00F5164F"/>
    <w:rsid w:val="00F530B9"/>
    <w:rsid w:val="00F5488E"/>
    <w:rsid w:val="00F63CCC"/>
    <w:rsid w:val="00F67991"/>
    <w:rsid w:val="00F73994"/>
    <w:rsid w:val="00F77951"/>
    <w:rsid w:val="00F77BB2"/>
    <w:rsid w:val="00F77C62"/>
    <w:rsid w:val="00F8169A"/>
    <w:rsid w:val="00F8479A"/>
    <w:rsid w:val="00F85BB1"/>
    <w:rsid w:val="00F85F24"/>
    <w:rsid w:val="00F86ADA"/>
    <w:rsid w:val="00F95B24"/>
    <w:rsid w:val="00F9755A"/>
    <w:rsid w:val="00FA140A"/>
    <w:rsid w:val="00FA7501"/>
    <w:rsid w:val="00FA7562"/>
    <w:rsid w:val="00FB1A24"/>
    <w:rsid w:val="00FB1B9C"/>
    <w:rsid w:val="00FB34F2"/>
    <w:rsid w:val="00FB3728"/>
    <w:rsid w:val="00FB6284"/>
    <w:rsid w:val="00FB6E91"/>
    <w:rsid w:val="00FC01A1"/>
    <w:rsid w:val="00FC0740"/>
    <w:rsid w:val="00FC0E8F"/>
    <w:rsid w:val="00FC43E5"/>
    <w:rsid w:val="00FC4FED"/>
    <w:rsid w:val="00FC6473"/>
    <w:rsid w:val="00FC7C6D"/>
    <w:rsid w:val="00FD0847"/>
    <w:rsid w:val="00FD22C7"/>
    <w:rsid w:val="00FD3172"/>
    <w:rsid w:val="00FD337D"/>
    <w:rsid w:val="00FD3C0C"/>
    <w:rsid w:val="00FD7948"/>
    <w:rsid w:val="00FE0ED0"/>
    <w:rsid w:val="00FE12E5"/>
    <w:rsid w:val="00FE330F"/>
    <w:rsid w:val="00FE43F7"/>
    <w:rsid w:val="00FF1D46"/>
    <w:rsid w:val="00FF56CC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3A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A72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023A7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23A72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023A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Body Text 2"/>
    <w:basedOn w:val="a"/>
    <w:link w:val="2"/>
    <w:rsid w:val="00023A72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23A72"/>
    <w:rPr>
      <w:rFonts w:ascii="Arial" w:eastAsia="Times New Roman" w:hAnsi="Arial" w:cs="Arial"/>
      <w:color w:val="00000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23A72"/>
    <w:pPr>
      <w:spacing w:after="120" w:line="480" w:lineRule="auto"/>
      <w:ind w:left="283"/>
    </w:pPr>
    <w:rPr>
      <w:rFonts w:ascii="Arial" w:hAnsi="Arial" w:cs="Arial"/>
      <w:color w:val="000000"/>
      <w:sz w:val="22"/>
      <w:szCs w:val="22"/>
    </w:rPr>
  </w:style>
  <w:style w:type="paragraph" w:customStyle="1" w:styleId="ConsPlusNormal">
    <w:name w:val="ConsPlusNormal"/>
    <w:rsid w:val="00023A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023A72"/>
    <w:rPr>
      <w:color w:val="0000FF"/>
      <w:u w:val="single"/>
    </w:rPr>
  </w:style>
  <w:style w:type="paragraph" w:customStyle="1" w:styleId="ConsPlusNonformat">
    <w:name w:val="ConsPlusNonformat"/>
    <w:rsid w:val="00023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5A6A"/>
    <w:pPr>
      <w:ind w:left="720"/>
      <w:contextualSpacing/>
    </w:pPr>
  </w:style>
  <w:style w:type="character" w:customStyle="1" w:styleId="a7">
    <w:name w:val="Цветовое выделение"/>
    <w:uiPriority w:val="99"/>
    <w:rsid w:val="00D25A6A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25A6A"/>
    <w:rPr>
      <w:b/>
      <w:bCs/>
      <w:color w:val="008000"/>
    </w:rPr>
  </w:style>
  <w:style w:type="paragraph" w:customStyle="1" w:styleId="a9">
    <w:name w:val="Комментарий"/>
    <w:basedOn w:val="a"/>
    <w:next w:val="a"/>
    <w:uiPriority w:val="99"/>
    <w:rsid w:val="00D25A6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ja-JP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25A6A"/>
    <w:rPr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D25A6A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ja-JP"/>
    </w:rPr>
  </w:style>
  <w:style w:type="paragraph" w:customStyle="1" w:styleId="ac">
    <w:name w:val="Прижатый влево"/>
    <w:basedOn w:val="a"/>
    <w:next w:val="a"/>
    <w:uiPriority w:val="99"/>
    <w:rsid w:val="00D25A6A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ja-JP"/>
    </w:rPr>
  </w:style>
  <w:style w:type="table" w:styleId="ad">
    <w:name w:val="Table Grid"/>
    <w:basedOn w:val="a1"/>
    <w:uiPriority w:val="59"/>
    <w:rsid w:val="0075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rsid w:val="007535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ja-JP"/>
    </w:rPr>
  </w:style>
  <w:style w:type="paragraph" w:styleId="af">
    <w:name w:val="No Spacing"/>
    <w:uiPriority w:val="1"/>
    <w:qFormat/>
    <w:rsid w:val="008E5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A62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A6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A62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A62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\\172.25.1.11\&#1075;&#1086;&#1089;&#1087;&#1088;&#1086;&#1075;&#1088;&#1072;&#1084;&#1084;&#1072;%20&#1072;&#1087;&#1082;\&#1055;&#1060;&#1054;\2020\&#1043;&#1086;&#1089;&#1087;&#1088;&#1086;&#1075;&#1088;&#1072;&#1084;&#1084;&#1072;%20&#1050;&#1056;&#1057;&#1058;\&#1055;&#1088;&#1086;&#1077;&#1082;&#1090;%20&#1043;&#1055;%20&#1050;&#1056;&#1057;&#1058;\01_&#1055;&#1088;&#1086;&#1077;&#1082;&#1090;%20&#1043;&#1055;%20&#1050;&#1056;&#1057;&#1058;%20%20&#1073;&#1077;&#1079;%20&#1087;&#1086;&#1076;&#1087;&#1088;&#1086;&#1075;&#1088;&#1072;&#1084;&#1084;%202020-2025%2031.08.2019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0D6CE-201B-4ACC-9903-982B525A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2549</TotalTime>
  <Pages>21</Pages>
  <Words>7398</Words>
  <Characters>42175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ПигарёваТатьяна</cp:lastModifiedBy>
  <cp:revision>210</cp:revision>
  <cp:lastPrinted>2021-12-29T23:42:00Z</cp:lastPrinted>
  <dcterms:created xsi:type="dcterms:W3CDTF">2015-07-09T04:07:00Z</dcterms:created>
  <dcterms:modified xsi:type="dcterms:W3CDTF">2021-12-29T23:46:00Z</dcterms:modified>
</cp:coreProperties>
</file>